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44" w:rsidRPr="004B6DF3" w:rsidRDefault="00FB1144" w:rsidP="00FB1144">
      <w:pPr>
        <w:jc w:val="center"/>
        <w:rPr>
          <w:b/>
          <w:sz w:val="20"/>
          <w:szCs w:val="20"/>
          <w:lang w:val="bg-BG"/>
        </w:rPr>
      </w:pPr>
      <w:r w:rsidRPr="004B6DF3">
        <w:rPr>
          <w:b/>
          <w:sz w:val="20"/>
          <w:szCs w:val="20"/>
          <w:lang w:val="bg-BG"/>
        </w:rPr>
        <w:t>ОБЯВЛЕНИЕ</w:t>
      </w:r>
    </w:p>
    <w:p w:rsidR="00FB1144" w:rsidRPr="004B6DF3" w:rsidRDefault="00FB1144" w:rsidP="00900C12">
      <w:pPr>
        <w:jc w:val="center"/>
        <w:rPr>
          <w:b/>
          <w:sz w:val="20"/>
          <w:szCs w:val="20"/>
          <w:u w:val="single"/>
          <w:lang w:val="bg-BG"/>
        </w:rPr>
      </w:pPr>
    </w:p>
    <w:p w:rsidR="00900C12" w:rsidRPr="004B6DF3" w:rsidRDefault="00900C12" w:rsidP="00900C12">
      <w:pPr>
        <w:jc w:val="center"/>
        <w:rPr>
          <w:b/>
          <w:sz w:val="20"/>
          <w:szCs w:val="20"/>
          <w:lang w:val="bg-BG"/>
        </w:rPr>
      </w:pPr>
      <w:r w:rsidRPr="004B6DF3">
        <w:rPr>
          <w:b/>
          <w:sz w:val="20"/>
          <w:szCs w:val="20"/>
          <w:lang w:val="bg-BG"/>
        </w:rPr>
        <w:t>О К Р Ъ Ж Е Н    С Ъ Д – М О Н Т А Н А</w:t>
      </w:r>
    </w:p>
    <w:p w:rsidR="00900C12" w:rsidRPr="004B6DF3" w:rsidRDefault="00900C12" w:rsidP="00900C12">
      <w:pPr>
        <w:rPr>
          <w:sz w:val="20"/>
          <w:szCs w:val="20"/>
          <w:lang w:val="bg-BG"/>
        </w:rPr>
      </w:pPr>
    </w:p>
    <w:p w:rsidR="00B33D5F" w:rsidRPr="00B33D5F" w:rsidRDefault="00B33D5F" w:rsidP="00B33D5F">
      <w:pPr>
        <w:ind w:firstLine="709"/>
        <w:jc w:val="both"/>
        <w:rPr>
          <w:sz w:val="20"/>
          <w:szCs w:val="20"/>
        </w:rPr>
      </w:pPr>
      <w:proofErr w:type="spellStart"/>
      <w:proofErr w:type="gramStart"/>
      <w:r w:rsidRPr="00B33D5F">
        <w:rPr>
          <w:sz w:val="20"/>
          <w:szCs w:val="20"/>
        </w:rPr>
        <w:t>На</w:t>
      </w:r>
      <w:proofErr w:type="spellEnd"/>
      <w:r w:rsidRPr="00B33D5F">
        <w:rPr>
          <w:sz w:val="20"/>
          <w:szCs w:val="20"/>
        </w:rPr>
        <w:t xml:space="preserve"> </w:t>
      </w:r>
      <w:proofErr w:type="spellStart"/>
      <w:r w:rsidRPr="00B33D5F">
        <w:rPr>
          <w:sz w:val="20"/>
          <w:szCs w:val="20"/>
        </w:rPr>
        <w:t>основание</w:t>
      </w:r>
      <w:proofErr w:type="spellEnd"/>
      <w:r w:rsidRPr="00B33D5F">
        <w:rPr>
          <w:sz w:val="20"/>
          <w:szCs w:val="20"/>
        </w:rPr>
        <w:t xml:space="preserve"> </w:t>
      </w:r>
      <w:proofErr w:type="spellStart"/>
      <w:r w:rsidRPr="00B33D5F">
        <w:rPr>
          <w:sz w:val="20"/>
          <w:szCs w:val="20"/>
        </w:rPr>
        <w:t>чл</w:t>
      </w:r>
      <w:proofErr w:type="spellEnd"/>
      <w:r w:rsidRPr="00B33D5F">
        <w:rPr>
          <w:sz w:val="20"/>
          <w:szCs w:val="20"/>
        </w:rPr>
        <w:t>.</w:t>
      </w:r>
      <w:proofErr w:type="gramEnd"/>
      <w:r w:rsidRPr="00B33D5F">
        <w:rPr>
          <w:sz w:val="20"/>
          <w:szCs w:val="20"/>
        </w:rPr>
        <w:t xml:space="preserve"> </w:t>
      </w:r>
      <w:proofErr w:type="gramStart"/>
      <w:r w:rsidRPr="00B33D5F">
        <w:rPr>
          <w:sz w:val="20"/>
          <w:szCs w:val="20"/>
        </w:rPr>
        <w:t xml:space="preserve">86, </w:t>
      </w:r>
      <w:proofErr w:type="spellStart"/>
      <w:r w:rsidRPr="00B33D5F">
        <w:rPr>
          <w:sz w:val="20"/>
          <w:szCs w:val="20"/>
        </w:rPr>
        <w:t>ал</w:t>
      </w:r>
      <w:proofErr w:type="spellEnd"/>
      <w:r w:rsidRPr="00B33D5F">
        <w:rPr>
          <w:sz w:val="20"/>
          <w:szCs w:val="20"/>
        </w:rPr>
        <w:t>.</w:t>
      </w:r>
      <w:proofErr w:type="gramEnd"/>
      <w:r w:rsidRPr="00B33D5F">
        <w:rPr>
          <w:sz w:val="20"/>
          <w:szCs w:val="20"/>
        </w:rPr>
        <w:t xml:space="preserve"> </w:t>
      </w:r>
      <w:proofErr w:type="gramStart"/>
      <w:r w:rsidRPr="00B33D5F">
        <w:rPr>
          <w:sz w:val="20"/>
          <w:szCs w:val="20"/>
        </w:rPr>
        <w:t xml:space="preserve">1 </w:t>
      </w:r>
      <w:proofErr w:type="spellStart"/>
      <w:r w:rsidRPr="00B33D5F">
        <w:rPr>
          <w:sz w:val="20"/>
          <w:szCs w:val="20"/>
        </w:rPr>
        <w:t>от</w:t>
      </w:r>
      <w:proofErr w:type="spellEnd"/>
      <w:r w:rsidRPr="00B33D5F">
        <w:rPr>
          <w:sz w:val="20"/>
          <w:szCs w:val="20"/>
        </w:rPr>
        <w:t xml:space="preserve"> ЗСВ, </w:t>
      </w:r>
      <w:proofErr w:type="spellStart"/>
      <w:r w:rsidRPr="00B33D5F">
        <w:rPr>
          <w:sz w:val="20"/>
          <w:szCs w:val="20"/>
        </w:rPr>
        <w:t>чл</w:t>
      </w:r>
      <w:proofErr w:type="spellEnd"/>
      <w:r w:rsidRPr="00B33D5F">
        <w:rPr>
          <w:sz w:val="20"/>
          <w:szCs w:val="20"/>
        </w:rPr>
        <w:t>.</w:t>
      </w:r>
      <w:proofErr w:type="gramEnd"/>
      <w:r w:rsidRPr="00B33D5F">
        <w:rPr>
          <w:sz w:val="20"/>
          <w:szCs w:val="20"/>
        </w:rPr>
        <w:t xml:space="preserve"> </w:t>
      </w:r>
      <w:proofErr w:type="gramStart"/>
      <w:r w:rsidRPr="00B33D5F">
        <w:rPr>
          <w:sz w:val="20"/>
          <w:szCs w:val="20"/>
        </w:rPr>
        <w:t xml:space="preserve">7, </w:t>
      </w:r>
      <w:proofErr w:type="spellStart"/>
      <w:r w:rsidRPr="00B33D5F">
        <w:rPr>
          <w:sz w:val="20"/>
          <w:szCs w:val="20"/>
        </w:rPr>
        <w:t>ал</w:t>
      </w:r>
      <w:proofErr w:type="spellEnd"/>
      <w:r w:rsidRPr="00B33D5F">
        <w:rPr>
          <w:sz w:val="20"/>
          <w:szCs w:val="20"/>
        </w:rPr>
        <w:t>.</w:t>
      </w:r>
      <w:proofErr w:type="gramEnd"/>
      <w:r w:rsidRPr="00B33D5F">
        <w:rPr>
          <w:sz w:val="20"/>
          <w:szCs w:val="20"/>
        </w:rPr>
        <w:t xml:space="preserve"> 1-5 </w:t>
      </w:r>
      <w:proofErr w:type="spellStart"/>
      <w:r w:rsidRPr="00B33D5F">
        <w:rPr>
          <w:sz w:val="20"/>
          <w:szCs w:val="20"/>
        </w:rPr>
        <w:t>от</w:t>
      </w:r>
      <w:proofErr w:type="spellEnd"/>
      <w:r w:rsidRPr="00B33D5F">
        <w:rPr>
          <w:sz w:val="20"/>
          <w:szCs w:val="20"/>
        </w:rPr>
        <w:t xml:space="preserve"> </w:t>
      </w:r>
      <w:proofErr w:type="spellStart"/>
      <w:r w:rsidRPr="00B33D5F">
        <w:rPr>
          <w:sz w:val="20"/>
          <w:szCs w:val="20"/>
        </w:rPr>
        <w:t>Наредба</w:t>
      </w:r>
      <w:proofErr w:type="spellEnd"/>
      <w:r w:rsidRPr="00B33D5F">
        <w:rPr>
          <w:sz w:val="20"/>
          <w:szCs w:val="20"/>
        </w:rPr>
        <w:t xml:space="preserve"> № 10 </w:t>
      </w:r>
      <w:proofErr w:type="spellStart"/>
      <w:r w:rsidRPr="00B33D5F">
        <w:rPr>
          <w:sz w:val="20"/>
          <w:szCs w:val="20"/>
        </w:rPr>
        <w:t>от</w:t>
      </w:r>
      <w:proofErr w:type="spellEnd"/>
      <w:r w:rsidRPr="00B33D5F">
        <w:rPr>
          <w:sz w:val="20"/>
          <w:szCs w:val="20"/>
        </w:rPr>
        <w:t xml:space="preserve"> 30 </w:t>
      </w:r>
      <w:proofErr w:type="spellStart"/>
      <w:r w:rsidRPr="00B33D5F">
        <w:rPr>
          <w:sz w:val="20"/>
          <w:szCs w:val="20"/>
        </w:rPr>
        <w:t>октомври</w:t>
      </w:r>
      <w:proofErr w:type="spellEnd"/>
      <w:r w:rsidRPr="00B33D5F">
        <w:rPr>
          <w:sz w:val="20"/>
          <w:szCs w:val="20"/>
        </w:rPr>
        <w:t xml:space="preserve"> 2023 г. </w:t>
      </w:r>
      <w:proofErr w:type="spellStart"/>
      <w:r w:rsidRPr="00B33D5F">
        <w:rPr>
          <w:sz w:val="20"/>
          <w:szCs w:val="20"/>
        </w:rPr>
        <w:t>за</w:t>
      </w:r>
      <w:proofErr w:type="spellEnd"/>
      <w:r w:rsidRPr="00B33D5F">
        <w:rPr>
          <w:sz w:val="20"/>
          <w:szCs w:val="20"/>
        </w:rPr>
        <w:t xml:space="preserve"> </w:t>
      </w:r>
      <w:proofErr w:type="spellStart"/>
      <w:r w:rsidRPr="00B33D5F">
        <w:rPr>
          <w:sz w:val="20"/>
          <w:szCs w:val="20"/>
        </w:rPr>
        <w:t>подбора</w:t>
      </w:r>
      <w:proofErr w:type="spellEnd"/>
      <w:r w:rsidRPr="00B33D5F">
        <w:rPr>
          <w:sz w:val="20"/>
          <w:szCs w:val="20"/>
        </w:rPr>
        <w:t xml:space="preserve">, </w:t>
      </w:r>
      <w:proofErr w:type="spellStart"/>
      <w:r w:rsidRPr="00B33D5F">
        <w:rPr>
          <w:sz w:val="20"/>
          <w:szCs w:val="20"/>
        </w:rPr>
        <w:t>статута</w:t>
      </w:r>
      <w:proofErr w:type="spellEnd"/>
      <w:r w:rsidRPr="00B33D5F">
        <w:rPr>
          <w:sz w:val="20"/>
          <w:szCs w:val="20"/>
        </w:rPr>
        <w:t xml:space="preserve"> и </w:t>
      </w:r>
      <w:proofErr w:type="spellStart"/>
      <w:r w:rsidRPr="00B33D5F">
        <w:rPr>
          <w:sz w:val="20"/>
          <w:szCs w:val="20"/>
        </w:rPr>
        <w:t>дейността</w:t>
      </w:r>
      <w:proofErr w:type="spellEnd"/>
      <w:r w:rsidRPr="00B33D5F">
        <w:rPr>
          <w:sz w:val="20"/>
          <w:szCs w:val="20"/>
        </w:rPr>
        <w:t xml:space="preserve"> </w:t>
      </w:r>
      <w:proofErr w:type="spellStart"/>
      <w:r w:rsidRPr="00B33D5F">
        <w:rPr>
          <w:sz w:val="20"/>
          <w:szCs w:val="20"/>
        </w:rPr>
        <w:t>на</w:t>
      </w:r>
      <w:proofErr w:type="spellEnd"/>
      <w:r w:rsidRPr="00B33D5F">
        <w:rPr>
          <w:sz w:val="20"/>
          <w:szCs w:val="20"/>
        </w:rPr>
        <w:t xml:space="preserve"> </w:t>
      </w:r>
      <w:proofErr w:type="spellStart"/>
      <w:r w:rsidRPr="00B33D5F">
        <w:rPr>
          <w:sz w:val="20"/>
          <w:szCs w:val="20"/>
        </w:rPr>
        <w:t>медиаторите</w:t>
      </w:r>
      <w:proofErr w:type="spellEnd"/>
      <w:r w:rsidRPr="00B33D5F">
        <w:rPr>
          <w:sz w:val="20"/>
          <w:szCs w:val="20"/>
        </w:rPr>
        <w:t xml:space="preserve"> в </w:t>
      </w:r>
      <w:proofErr w:type="spellStart"/>
      <w:r w:rsidRPr="00B33D5F">
        <w:rPr>
          <w:sz w:val="20"/>
          <w:szCs w:val="20"/>
        </w:rPr>
        <w:t>съдебните</w:t>
      </w:r>
      <w:proofErr w:type="spellEnd"/>
      <w:r w:rsidRPr="00B33D5F">
        <w:rPr>
          <w:sz w:val="20"/>
          <w:szCs w:val="20"/>
        </w:rPr>
        <w:t xml:space="preserve"> </w:t>
      </w:r>
      <w:proofErr w:type="spellStart"/>
      <w:r w:rsidRPr="00B33D5F">
        <w:rPr>
          <w:sz w:val="20"/>
          <w:szCs w:val="20"/>
        </w:rPr>
        <w:t>центрове</w:t>
      </w:r>
      <w:proofErr w:type="spellEnd"/>
      <w:r w:rsidRPr="00B33D5F">
        <w:rPr>
          <w:sz w:val="20"/>
          <w:szCs w:val="20"/>
        </w:rPr>
        <w:t xml:space="preserve"> </w:t>
      </w:r>
      <w:proofErr w:type="spellStart"/>
      <w:r w:rsidRPr="00B33D5F">
        <w:rPr>
          <w:sz w:val="20"/>
          <w:szCs w:val="20"/>
        </w:rPr>
        <w:t>по</w:t>
      </w:r>
      <w:proofErr w:type="spellEnd"/>
      <w:r w:rsidRPr="00B33D5F">
        <w:rPr>
          <w:sz w:val="20"/>
          <w:szCs w:val="20"/>
        </w:rPr>
        <w:t xml:space="preserve"> </w:t>
      </w:r>
      <w:proofErr w:type="spellStart"/>
      <w:r w:rsidRPr="00B33D5F">
        <w:rPr>
          <w:sz w:val="20"/>
          <w:szCs w:val="20"/>
        </w:rPr>
        <w:t>медиация</w:t>
      </w:r>
      <w:proofErr w:type="spellEnd"/>
      <w:r w:rsidRPr="00B33D5F">
        <w:rPr>
          <w:sz w:val="20"/>
          <w:szCs w:val="20"/>
        </w:rPr>
        <w:t xml:space="preserve">, </w:t>
      </w:r>
      <w:proofErr w:type="spellStart"/>
      <w:r w:rsidRPr="00B33D5F">
        <w:rPr>
          <w:sz w:val="20"/>
          <w:szCs w:val="20"/>
        </w:rPr>
        <w:t>както</w:t>
      </w:r>
      <w:proofErr w:type="spellEnd"/>
      <w:r w:rsidRPr="00B33D5F">
        <w:rPr>
          <w:sz w:val="20"/>
          <w:szCs w:val="20"/>
        </w:rPr>
        <w:t xml:space="preserve"> и </w:t>
      </w:r>
      <w:proofErr w:type="spellStart"/>
      <w:r w:rsidRPr="00B33D5F">
        <w:rPr>
          <w:sz w:val="20"/>
          <w:szCs w:val="20"/>
        </w:rPr>
        <w:t>като</w:t>
      </w:r>
      <w:proofErr w:type="spellEnd"/>
      <w:r w:rsidRPr="00B33D5F">
        <w:rPr>
          <w:sz w:val="20"/>
          <w:szCs w:val="20"/>
        </w:rPr>
        <w:t xml:space="preserve"> </w:t>
      </w:r>
      <w:proofErr w:type="spellStart"/>
      <w:r w:rsidRPr="00B33D5F">
        <w:rPr>
          <w:sz w:val="20"/>
          <w:szCs w:val="20"/>
        </w:rPr>
        <w:t>взех</w:t>
      </w:r>
      <w:proofErr w:type="spellEnd"/>
      <w:r w:rsidRPr="00B33D5F">
        <w:rPr>
          <w:sz w:val="20"/>
          <w:szCs w:val="20"/>
        </w:rPr>
        <w:t xml:space="preserve"> </w:t>
      </w:r>
      <w:proofErr w:type="spellStart"/>
      <w:r w:rsidRPr="00B33D5F">
        <w:rPr>
          <w:sz w:val="20"/>
          <w:szCs w:val="20"/>
        </w:rPr>
        <w:t>предвид</w:t>
      </w:r>
      <w:proofErr w:type="spellEnd"/>
      <w:r w:rsidRPr="00B33D5F">
        <w:rPr>
          <w:sz w:val="20"/>
          <w:szCs w:val="20"/>
        </w:rPr>
        <w:t xml:space="preserve">, </w:t>
      </w:r>
      <w:proofErr w:type="spellStart"/>
      <w:r w:rsidRPr="00B33D5F">
        <w:rPr>
          <w:sz w:val="20"/>
          <w:szCs w:val="20"/>
        </w:rPr>
        <w:t>че</w:t>
      </w:r>
      <w:proofErr w:type="spellEnd"/>
      <w:r w:rsidRPr="00B33D5F">
        <w:rPr>
          <w:sz w:val="20"/>
          <w:szCs w:val="20"/>
        </w:rPr>
        <w:t xml:space="preserve"> с </w:t>
      </w:r>
      <w:proofErr w:type="spellStart"/>
      <w:r w:rsidRPr="00B33D5F">
        <w:rPr>
          <w:bCs/>
          <w:color w:val="000000"/>
          <w:sz w:val="20"/>
          <w:szCs w:val="20"/>
          <w:lang w:bidi="bg-BG"/>
        </w:rPr>
        <w:t>решение</w:t>
      </w:r>
      <w:proofErr w:type="spellEnd"/>
      <w:r w:rsidRPr="00B33D5F">
        <w:rPr>
          <w:bCs/>
          <w:color w:val="000000"/>
          <w:sz w:val="20"/>
          <w:szCs w:val="20"/>
          <w:lang w:bidi="bg-BG"/>
        </w:rPr>
        <w:t xml:space="preserve"> </w:t>
      </w:r>
      <w:proofErr w:type="spellStart"/>
      <w:r w:rsidRPr="00B33D5F">
        <w:rPr>
          <w:bCs/>
          <w:color w:val="000000"/>
          <w:sz w:val="20"/>
          <w:szCs w:val="20"/>
          <w:lang w:bidi="bg-BG"/>
        </w:rPr>
        <w:t>по</w:t>
      </w:r>
      <w:proofErr w:type="spellEnd"/>
      <w:r w:rsidRPr="00B33D5F">
        <w:rPr>
          <w:bCs/>
          <w:color w:val="000000"/>
          <w:sz w:val="20"/>
          <w:szCs w:val="20"/>
          <w:lang w:bidi="bg-BG"/>
        </w:rPr>
        <w:t xml:space="preserve"> </w:t>
      </w:r>
      <w:proofErr w:type="spellStart"/>
      <w:r w:rsidRPr="00B33D5F">
        <w:rPr>
          <w:bCs/>
          <w:color w:val="000000"/>
          <w:sz w:val="20"/>
          <w:szCs w:val="20"/>
          <w:lang w:bidi="bg-BG"/>
        </w:rPr>
        <w:t>протокол</w:t>
      </w:r>
      <w:proofErr w:type="spellEnd"/>
      <w:r w:rsidRPr="00B33D5F">
        <w:rPr>
          <w:bCs/>
          <w:color w:val="000000"/>
          <w:sz w:val="20"/>
          <w:szCs w:val="20"/>
          <w:lang w:bidi="bg-BG"/>
        </w:rPr>
        <w:t xml:space="preserve"> № 14/26.03.2024 г., т. 32 </w:t>
      </w:r>
      <w:proofErr w:type="spellStart"/>
      <w:r w:rsidRPr="00B33D5F">
        <w:rPr>
          <w:bCs/>
          <w:color w:val="000000"/>
          <w:sz w:val="20"/>
          <w:szCs w:val="20"/>
          <w:lang w:bidi="bg-BG"/>
        </w:rPr>
        <w:t>на</w:t>
      </w:r>
      <w:proofErr w:type="spellEnd"/>
      <w:r w:rsidRPr="00B33D5F">
        <w:rPr>
          <w:bCs/>
          <w:color w:val="000000"/>
          <w:sz w:val="20"/>
          <w:szCs w:val="20"/>
          <w:lang w:bidi="bg-BG"/>
        </w:rPr>
        <w:t xml:space="preserve"> </w:t>
      </w:r>
      <w:proofErr w:type="spellStart"/>
      <w:r w:rsidRPr="00B33D5F">
        <w:rPr>
          <w:bCs/>
          <w:color w:val="000000"/>
          <w:sz w:val="20"/>
          <w:szCs w:val="20"/>
          <w:lang w:bidi="bg-BG"/>
        </w:rPr>
        <w:t>Съдийската</w:t>
      </w:r>
      <w:proofErr w:type="spellEnd"/>
      <w:r w:rsidRPr="00B33D5F">
        <w:rPr>
          <w:bCs/>
          <w:color w:val="000000"/>
          <w:sz w:val="20"/>
          <w:szCs w:val="20"/>
          <w:lang w:bidi="bg-BG"/>
        </w:rPr>
        <w:t xml:space="preserve"> </w:t>
      </w:r>
      <w:proofErr w:type="spellStart"/>
      <w:r w:rsidRPr="00B33D5F">
        <w:rPr>
          <w:bCs/>
          <w:color w:val="000000"/>
          <w:sz w:val="20"/>
          <w:szCs w:val="20"/>
          <w:lang w:bidi="bg-BG"/>
        </w:rPr>
        <w:t>колегия</w:t>
      </w:r>
      <w:proofErr w:type="spellEnd"/>
      <w:r w:rsidRPr="00B33D5F">
        <w:rPr>
          <w:bCs/>
          <w:color w:val="000000"/>
          <w:sz w:val="20"/>
          <w:szCs w:val="20"/>
          <w:lang w:bidi="bg-BG"/>
        </w:rPr>
        <w:t xml:space="preserve"> е </w:t>
      </w:r>
      <w:proofErr w:type="spellStart"/>
      <w:r w:rsidRPr="00B33D5F">
        <w:rPr>
          <w:bCs/>
          <w:color w:val="000000"/>
          <w:sz w:val="20"/>
          <w:szCs w:val="20"/>
          <w:lang w:bidi="bg-BG"/>
        </w:rPr>
        <w:t>определен</w:t>
      </w:r>
      <w:proofErr w:type="spellEnd"/>
      <w:r w:rsidRPr="00B33D5F">
        <w:rPr>
          <w:bCs/>
          <w:color w:val="000000"/>
          <w:sz w:val="20"/>
          <w:szCs w:val="20"/>
          <w:lang w:bidi="bg-BG"/>
        </w:rPr>
        <w:t xml:space="preserve"> </w:t>
      </w:r>
      <w:proofErr w:type="spellStart"/>
      <w:r w:rsidRPr="00B33D5F">
        <w:rPr>
          <w:sz w:val="20"/>
          <w:szCs w:val="20"/>
        </w:rPr>
        <w:t>броя</w:t>
      </w:r>
      <w:proofErr w:type="spellEnd"/>
      <w:r w:rsidRPr="00B33D5F">
        <w:rPr>
          <w:sz w:val="20"/>
          <w:szCs w:val="20"/>
        </w:rPr>
        <w:t xml:space="preserve"> </w:t>
      </w:r>
      <w:proofErr w:type="spellStart"/>
      <w:r w:rsidRPr="00B33D5F">
        <w:rPr>
          <w:sz w:val="20"/>
          <w:szCs w:val="20"/>
        </w:rPr>
        <w:t>съдебните</w:t>
      </w:r>
      <w:proofErr w:type="spellEnd"/>
      <w:r w:rsidRPr="00B33D5F">
        <w:rPr>
          <w:sz w:val="20"/>
          <w:szCs w:val="20"/>
        </w:rPr>
        <w:t xml:space="preserve"> </w:t>
      </w:r>
      <w:proofErr w:type="spellStart"/>
      <w:r w:rsidRPr="00B33D5F">
        <w:rPr>
          <w:sz w:val="20"/>
          <w:szCs w:val="20"/>
        </w:rPr>
        <w:t>медиатори</w:t>
      </w:r>
      <w:proofErr w:type="spellEnd"/>
      <w:r w:rsidRPr="00B33D5F">
        <w:rPr>
          <w:sz w:val="20"/>
          <w:szCs w:val="20"/>
        </w:rPr>
        <w:t xml:space="preserve"> в </w:t>
      </w:r>
      <w:proofErr w:type="spellStart"/>
      <w:r w:rsidRPr="00B33D5F">
        <w:rPr>
          <w:sz w:val="20"/>
          <w:szCs w:val="20"/>
        </w:rPr>
        <w:t>съдебния</w:t>
      </w:r>
      <w:proofErr w:type="spellEnd"/>
      <w:r w:rsidRPr="00B33D5F">
        <w:rPr>
          <w:sz w:val="20"/>
          <w:szCs w:val="20"/>
        </w:rPr>
        <w:t xml:space="preserve"> </w:t>
      </w:r>
      <w:proofErr w:type="spellStart"/>
      <w:r w:rsidRPr="00B33D5F">
        <w:rPr>
          <w:sz w:val="20"/>
          <w:szCs w:val="20"/>
        </w:rPr>
        <w:t>център</w:t>
      </w:r>
      <w:proofErr w:type="spellEnd"/>
      <w:r w:rsidRPr="00B33D5F">
        <w:rPr>
          <w:sz w:val="20"/>
          <w:szCs w:val="20"/>
        </w:rPr>
        <w:t xml:space="preserve"> </w:t>
      </w:r>
      <w:proofErr w:type="spellStart"/>
      <w:r w:rsidRPr="00B33D5F">
        <w:rPr>
          <w:sz w:val="20"/>
          <w:szCs w:val="20"/>
        </w:rPr>
        <w:t>по</w:t>
      </w:r>
      <w:proofErr w:type="spellEnd"/>
      <w:r w:rsidRPr="00B33D5F">
        <w:rPr>
          <w:sz w:val="20"/>
          <w:szCs w:val="20"/>
        </w:rPr>
        <w:t xml:space="preserve"> </w:t>
      </w:r>
      <w:proofErr w:type="spellStart"/>
      <w:r w:rsidRPr="00B33D5F">
        <w:rPr>
          <w:sz w:val="20"/>
          <w:szCs w:val="20"/>
        </w:rPr>
        <w:t>медиация</w:t>
      </w:r>
      <w:proofErr w:type="spellEnd"/>
      <w:r w:rsidRPr="00B33D5F">
        <w:rPr>
          <w:sz w:val="20"/>
          <w:szCs w:val="20"/>
        </w:rPr>
        <w:t xml:space="preserve"> в </w:t>
      </w:r>
      <w:proofErr w:type="spellStart"/>
      <w:r w:rsidRPr="00B33D5F">
        <w:rPr>
          <w:sz w:val="20"/>
          <w:szCs w:val="20"/>
        </w:rPr>
        <w:t>съда</w:t>
      </w:r>
      <w:proofErr w:type="spellEnd"/>
      <w:r w:rsidRPr="00B33D5F">
        <w:rPr>
          <w:sz w:val="20"/>
          <w:szCs w:val="20"/>
        </w:rPr>
        <w:t>,</w:t>
      </w:r>
    </w:p>
    <w:p w:rsidR="00B33D5F" w:rsidRPr="00B33D5F" w:rsidRDefault="00B33D5F" w:rsidP="00B33D5F">
      <w:pPr>
        <w:ind w:firstLine="709"/>
        <w:jc w:val="both"/>
        <w:rPr>
          <w:sz w:val="20"/>
          <w:szCs w:val="20"/>
        </w:rPr>
      </w:pPr>
    </w:p>
    <w:p w:rsidR="00B33D5F" w:rsidRPr="00B33D5F" w:rsidRDefault="00B33D5F" w:rsidP="00B33D5F">
      <w:pPr>
        <w:ind w:firstLine="709"/>
        <w:jc w:val="both"/>
        <w:rPr>
          <w:sz w:val="20"/>
          <w:szCs w:val="20"/>
        </w:rPr>
      </w:pPr>
      <w:r w:rsidRPr="00B33D5F">
        <w:rPr>
          <w:b/>
          <w:sz w:val="20"/>
          <w:szCs w:val="20"/>
        </w:rPr>
        <w:t>I.</w:t>
      </w:r>
      <w:r w:rsidRPr="00B33D5F">
        <w:rPr>
          <w:sz w:val="20"/>
          <w:szCs w:val="20"/>
        </w:rPr>
        <w:t xml:space="preserve"> </w:t>
      </w:r>
      <w:proofErr w:type="spellStart"/>
      <w:r w:rsidRPr="008F1F98">
        <w:rPr>
          <w:b/>
          <w:sz w:val="20"/>
          <w:szCs w:val="20"/>
        </w:rPr>
        <w:t>Обявявам</w:t>
      </w:r>
      <w:proofErr w:type="spellEnd"/>
      <w:r w:rsidRPr="008F1F98">
        <w:rPr>
          <w:b/>
          <w:sz w:val="20"/>
          <w:szCs w:val="20"/>
        </w:rPr>
        <w:t xml:space="preserve"> </w:t>
      </w:r>
      <w:proofErr w:type="spellStart"/>
      <w:r w:rsidRPr="008F1F98">
        <w:rPr>
          <w:b/>
          <w:sz w:val="20"/>
          <w:szCs w:val="20"/>
        </w:rPr>
        <w:t>процедура</w:t>
      </w:r>
      <w:proofErr w:type="spellEnd"/>
      <w:r w:rsidRPr="008F1F98">
        <w:rPr>
          <w:b/>
          <w:sz w:val="20"/>
          <w:szCs w:val="20"/>
        </w:rPr>
        <w:t xml:space="preserve"> </w:t>
      </w:r>
      <w:proofErr w:type="spellStart"/>
      <w:r w:rsidRPr="008F1F98">
        <w:rPr>
          <w:b/>
          <w:sz w:val="20"/>
          <w:szCs w:val="20"/>
        </w:rPr>
        <w:t>по</w:t>
      </w:r>
      <w:proofErr w:type="spellEnd"/>
      <w:r w:rsidRPr="008F1F98">
        <w:rPr>
          <w:b/>
          <w:sz w:val="20"/>
          <w:szCs w:val="20"/>
        </w:rPr>
        <w:t xml:space="preserve"> </w:t>
      </w:r>
      <w:proofErr w:type="spellStart"/>
      <w:r w:rsidRPr="008F1F98">
        <w:rPr>
          <w:b/>
          <w:sz w:val="20"/>
          <w:szCs w:val="20"/>
        </w:rPr>
        <w:t>извършване</w:t>
      </w:r>
      <w:proofErr w:type="spellEnd"/>
      <w:r w:rsidRPr="008F1F98">
        <w:rPr>
          <w:b/>
          <w:sz w:val="20"/>
          <w:szCs w:val="20"/>
        </w:rPr>
        <w:t xml:space="preserve"> </w:t>
      </w:r>
      <w:proofErr w:type="spellStart"/>
      <w:r w:rsidRPr="008F1F98">
        <w:rPr>
          <w:b/>
          <w:sz w:val="20"/>
          <w:szCs w:val="20"/>
        </w:rPr>
        <w:t>на</w:t>
      </w:r>
      <w:proofErr w:type="spellEnd"/>
      <w:r w:rsidRPr="008F1F98">
        <w:rPr>
          <w:b/>
          <w:sz w:val="20"/>
          <w:szCs w:val="20"/>
        </w:rPr>
        <w:t xml:space="preserve"> </w:t>
      </w:r>
      <w:proofErr w:type="spellStart"/>
      <w:r w:rsidRPr="008F1F98">
        <w:rPr>
          <w:b/>
          <w:sz w:val="20"/>
          <w:szCs w:val="20"/>
        </w:rPr>
        <w:t>подбор</w:t>
      </w:r>
      <w:proofErr w:type="spellEnd"/>
      <w:r w:rsidRPr="008F1F98">
        <w:rPr>
          <w:b/>
          <w:sz w:val="20"/>
          <w:szCs w:val="20"/>
        </w:rPr>
        <w:t xml:space="preserve"> </w:t>
      </w:r>
      <w:proofErr w:type="spellStart"/>
      <w:r w:rsidRPr="008F1F98">
        <w:rPr>
          <w:b/>
          <w:sz w:val="20"/>
          <w:szCs w:val="20"/>
        </w:rPr>
        <w:t>на</w:t>
      </w:r>
      <w:proofErr w:type="spellEnd"/>
      <w:r w:rsidRPr="008F1F98">
        <w:rPr>
          <w:b/>
          <w:sz w:val="20"/>
          <w:szCs w:val="20"/>
        </w:rPr>
        <w:t xml:space="preserve"> 5 (</w:t>
      </w:r>
      <w:proofErr w:type="spellStart"/>
      <w:r w:rsidRPr="008F1F98">
        <w:rPr>
          <w:b/>
          <w:sz w:val="20"/>
          <w:szCs w:val="20"/>
        </w:rPr>
        <w:t>пет</w:t>
      </w:r>
      <w:proofErr w:type="spellEnd"/>
      <w:r w:rsidRPr="008F1F98">
        <w:rPr>
          <w:b/>
          <w:sz w:val="20"/>
          <w:szCs w:val="20"/>
        </w:rPr>
        <w:t xml:space="preserve">) </w:t>
      </w:r>
      <w:proofErr w:type="spellStart"/>
      <w:r w:rsidRPr="008F1F98">
        <w:rPr>
          <w:b/>
          <w:sz w:val="20"/>
          <w:szCs w:val="20"/>
        </w:rPr>
        <w:t>броя</w:t>
      </w:r>
      <w:proofErr w:type="spellEnd"/>
      <w:r w:rsidRPr="008F1F98">
        <w:rPr>
          <w:b/>
          <w:sz w:val="20"/>
          <w:szCs w:val="20"/>
        </w:rPr>
        <w:t xml:space="preserve"> </w:t>
      </w:r>
      <w:proofErr w:type="spellStart"/>
      <w:r w:rsidRPr="008F1F98">
        <w:rPr>
          <w:b/>
          <w:sz w:val="20"/>
          <w:szCs w:val="20"/>
        </w:rPr>
        <w:t>съдебни</w:t>
      </w:r>
      <w:proofErr w:type="spellEnd"/>
      <w:r w:rsidRPr="008F1F98">
        <w:rPr>
          <w:b/>
          <w:sz w:val="20"/>
          <w:szCs w:val="20"/>
        </w:rPr>
        <w:t xml:space="preserve"> </w:t>
      </w:r>
      <w:proofErr w:type="spellStart"/>
      <w:r w:rsidRPr="008F1F98">
        <w:rPr>
          <w:b/>
          <w:sz w:val="20"/>
          <w:szCs w:val="20"/>
        </w:rPr>
        <w:t>медиатори</w:t>
      </w:r>
      <w:proofErr w:type="spellEnd"/>
      <w:r w:rsidRPr="008F1F98">
        <w:rPr>
          <w:b/>
          <w:sz w:val="20"/>
          <w:szCs w:val="20"/>
        </w:rPr>
        <w:t xml:space="preserve"> в </w:t>
      </w:r>
      <w:proofErr w:type="spellStart"/>
      <w:r w:rsidRPr="008F1F98">
        <w:rPr>
          <w:b/>
          <w:sz w:val="20"/>
          <w:szCs w:val="20"/>
        </w:rPr>
        <w:t>съдебен</w:t>
      </w:r>
      <w:proofErr w:type="spellEnd"/>
      <w:r w:rsidRPr="008F1F98">
        <w:rPr>
          <w:b/>
          <w:sz w:val="20"/>
          <w:szCs w:val="20"/>
        </w:rPr>
        <w:t xml:space="preserve"> </w:t>
      </w:r>
      <w:proofErr w:type="spellStart"/>
      <w:r w:rsidRPr="008F1F98">
        <w:rPr>
          <w:b/>
          <w:sz w:val="20"/>
          <w:szCs w:val="20"/>
        </w:rPr>
        <w:t>център</w:t>
      </w:r>
      <w:proofErr w:type="spellEnd"/>
      <w:r w:rsidRPr="008F1F98">
        <w:rPr>
          <w:b/>
          <w:sz w:val="20"/>
          <w:szCs w:val="20"/>
        </w:rPr>
        <w:t xml:space="preserve"> </w:t>
      </w:r>
      <w:proofErr w:type="spellStart"/>
      <w:r w:rsidRPr="008F1F98">
        <w:rPr>
          <w:b/>
          <w:sz w:val="20"/>
          <w:szCs w:val="20"/>
        </w:rPr>
        <w:t>по</w:t>
      </w:r>
      <w:proofErr w:type="spellEnd"/>
      <w:r w:rsidRPr="008F1F98">
        <w:rPr>
          <w:b/>
          <w:sz w:val="20"/>
          <w:szCs w:val="20"/>
        </w:rPr>
        <w:t xml:space="preserve"> </w:t>
      </w:r>
      <w:proofErr w:type="spellStart"/>
      <w:r w:rsidRPr="008F1F98">
        <w:rPr>
          <w:b/>
          <w:sz w:val="20"/>
          <w:szCs w:val="20"/>
        </w:rPr>
        <w:t>медиация</w:t>
      </w:r>
      <w:proofErr w:type="spellEnd"/>
      <w:r w:rsidRPr="008F1F98">
        <w:rPr>
          <w:b/>
          <w:sz w:val="20"/>
          <w:szCs w:val="20"/>
        </w:rPr>
        <w:t xml:space="preserve"> в Окръжен съд – Монтана</w:t>
      </w:r>
      <w:r w:rsidRPr="00B33D5F">
        <w:rPr>
          <w:sz w:val="20"/>
          <w:szCs w:val="20"/>
        </w:rPr>
        <w:t xml:space="preserve">,  </w:t>
      </w:r>
      <w:proofErr w:type="spellStart"/>
      <w:r w:rsidRPr="00B33D5F">
        <w:rPr>
          <w:sz w:val="20"/>
          <w:szCs w:val="20"/>
        </w:rPr>
        <w:t>открита</w:t>
      </w:r>
      <w:proofErr w:type="spellEnd"/>
      <w:r w:rsidRPr="00B33D5F">
        <w:rPr>
          <w:sz w:val="20"/>
          <w:szCs w:val="20"/>
        </w:rPr>
        <w:t xml:space="preserve">  с  </w:t>
      </w:r>
      <w:proofErr w:type="spellStart"/>
      <w:r w:rsidRPr="00B33D5F">
        <w:rPr>
          <w:sz w:val="20"/>
          <w:szCs w:val="20"/>
        </w:rPr>
        <w:t>решение</w:t>
      </w:r>
      <w:proofErr w:type="spellEnd"/>
      <w:r w:rsidRPr="00B33D5F">
        <w:rPr>
          <w:sz w:val="20"/>
          <w:szCs w:val="20"/>
        </w:rPr>
        <w:t xml:space="preserve"> </w:t>
      </w:r>
      <w:proofErr w:type="spellStart"/>
      <w:r w:rsidRPr="00B33D5F">
        <w:rPr>
          <w:sz w:val="20"/>
          <w:szCs w:val="20"/>
        </w:rPr>
        <w:t>по</w:t>
      </w:r>
      <w:proofErr w:type="spellEnd"/>
      <w:r w:rsidRPr="00B33D5F">
        <w:rPr>
          <w:sz w:val="20"/>
          <w:szCs w:val="20"/>
        </w:rPr>
        <w:t xml:space="preserve"> </w:t>
      </w:r>
      <w:proofErr w:type="spellStart"/>
      <w:r w:rsidRPr="00B33D5F">
        <w:rPr>
          <w:sz w:val="20"/>
          <w:szCs w:val="20"/>
        </w:rPr>
        <w:t>протокол</w:t>
      </w:r>
      <w:proofErr w:type="spellEnd"/>
      <w:r w:rsidRPr="00B33D5F">
        <w:rPr>
          <w:sz w:val="20"/>
          <w:szCs w:val="20"/>
        </w:rPr>
        <w:t xml:space="preserve"> № 14/26.03.2024 г., т. 32 </w:t>
      </w:r>
      <w:proofErr w:type="spellStart"/>
      <w:r w:rsidRPr="00B33D5F">
        <w:rPr>
          <w:sz w:val="20"/>
          <w:szCs w:val="20"/>
        </w:rPr>
        <w:t>на</w:t>
      </w:r>
      <w:proofErr w:type="spellEnd"/>
      <w:r w:rsidRPr="00B33D5F">
        <w:rPr>
          <w:sz w:val="20"/>
          <w:szCs w:val="20"/>
        </w:rPr>
        <w:t xml:space="preserve"> </w:t>
      </w:r>
      <w:proofErr w:type="spellStart"/>
      <w:r w:rsidRPr="00B33D5F">
        <w:rPr>
          <w:sz w:val="20"/>
          <w:szCs w:val="20"/>
        </w:rPr>
        <w:t>Съдийската</w:t>
      </w:r>
      <w:proofErr w:type="spellEnd"/>
      <w:r w:rsidRPr="00B33D5F">
        <w:rPr>
          <w:sz w:val="20"/>
          <w:szCs w:val="20"/>
        </w:rPr>
        <w:t xml:space="preserve"> </w:t>
      </w:r>
      <w:proofErr w:type="spellStart"/>
      <w:r w:rsidRPr="00B33D5F">
        <w:rPr>
          <w:sz w:val="20"/>
          <w:szCs w:val="20"/>
        </w:rPr>
        <w:t>колегия</w:t>
      </w:r>
      <w:proofErr w:type="spellEnd"/>
      <w:r w:rsidRPr="00B33D5F">
        <w:rPr>
          <w:sz w:val="20"/>
          <w:szCs w:val="20"/>
        </w:rPr>
        <w:t xml:space="preserve"> </w:t>
      </w:r>
      <w:proofErr w:type="spellStart"/>
      <w:r w:rsidRPr="00B33D5F">
        <w:rPr>
          <w:sz w:val="20"/>
          <w:szCs w:val="20"/>
        </w:rPr>
        <w:t>на</w:t>
      </w:r>
      <w:proofErr w:type="spellEnd"/>
      <w:r w:rsidRPr="00B33D5F">
        <w:rPr>
          <w:sz w:val="20"/>
          <w:szCs w:val="20"/>
        </w:rPr>
        <w:t xml:space="preserve"> </w:t>
      </w:r>
      <w:proofErr w:type="spellStart"/>
      <w:r w:rsidRPr="00B33D5F">
        <w:rPr>
          <w:sz w:val="20"/>
          <w:szCs w:val="20"/>
        </w:rPr>
        <w:t>основание</w:t>
      </w:r>
      <w:proofErr w:type="spellEnd"/>
      <w:r w:rsidRPr="00B33D5F">
        <w:rPr>
          <w:sz w:val="20"/>
          <w:szCs w:val="20"/>
        </w:rPr>
        <w:t xml:space="preserve"> </w:t>
      </w:r>
      <w:proofErr w:type="spellStart"/>
      <w:r w:rsidRPr="00B33D5F">
        <w:rPr>
          <w:sz w:val="20"/>
          <w:szCs w:val="20"/>
        </w:rPr>
        <w:t>чл</w:t>
      </w:r>
      <w:proofErr w:type="spellEnd"/>
      <w:r w:rsidRPr="00B33D5F">
        <w:rPr>
          <w:sz w:val="20"/>
          <w:szCs w:val="20"/>
        </w:rPr>
        <w:t xml:space="preserve">. </w:t>
      </w:r>
      <w:proofErr w:type="gramStart"/>
      <w:r w:rsidRPr="00B33D5F">
        <w:rPr>
          <w:sz w:val="20"/>
          <w:szCs w:val="20"/>
        </w:rPr>
        <w:t xml:space="preserve">7, </w:t>
      </w:r>
      <w:proofErr w:type="spellStart"/>
      <w:r w:rsidRPr="00B33D5F">
        <w:rPr>
          <w:sz w:val="20"/>
          <w:szCs w:val="20"/>
        </w:rPr>
        <w:t>ал</w:t>
      </w:r>
      <w:proofErr w:type="spellEnd"/>
      <w:r w:rsidRPr="00B33D5F">
        <w:rPr>
          <w:sz w:val="20"/>
          <w:szCs w:val="20"/>
        </w:rPr>
        <w:t>.</w:t>
      </w:r>
      <w:proofErr w:type="gramEnd"/>
      <w:r w:rsidRPr="00B33D5F">
        <w:rPr>
          <w:sz w:val="20"/>
          <w:szCs w:val="20"/>
        </w:rPr>
        <w:t xml:space="preserve"> 1 </w:t>
      </w:r>
      <w:proofErr w:type="spellStart"/>
      <w:r w:rsidRPr="00B33D5F">
        <w:rPr>
          <w:sz w:val="20"/>
          <w:szCs w:val="20"/>
        </w:rPr>
        <w:t>от</w:t>
      </w:r>
      <w:proofErr w:type="spellEnd"/>
      <w:r w:rsidRPr="00B33D5F">
        <w:rPr>
          <w:sz w:val="20"/>
          <w:szCs w:val="20"/>
        </w:rPr>
        <w:t xml:space="preserve"> </w:t>
      </w:r>
      <w:proofErr w:type="spellStart"/>
      <w:r w:rsidRPr="00B33D5F">
        <w:rPr>
          <w:sz w:val="20"/>
          <w:szCs w:val="20"/>
        </w:rPr>
        <w:t>Наредба</w:t>
      </w:r>
      <w:proofErr w:type="spellEnd"/>
      <w:r w:rsidRPr="00B33D5F">
        <w:rPr>
          <w:sz w:val="20"/>
          <w:szCs w:val="20"/>
        </w:rPr>
        <w:t xml:space="preserve"> № 10 </w:t>
      </w:r>
      <w:proofErr w:type="spellStart"/>
      <w:r w:rsidRPr="00B33D5F">
        <w:rPr>
          <w:sz w:val="20"/>
          <w:szCs w:val="20"/>
        </w:rPr>
        <w:t>от</w:t>
      </w:r>
      <w:proofErr w:type="spellEnd"/>
      <w:r w:rsidRPr="00B33D5F">
        <w:rPr>
          <w:sz w:val="20"/>
          <w:szCs w:val="20"/>
        </w:rPr>
        <w:t xml:space="preserve"> 30 </w:t>
      </w:r>
      <w:proofErr w:type="spellStart"/>
      <w:r w:rsidRPr="00B33D5F">
        <w:rPr>
          <w:sz w:val="20"/>
          <w:szCs w:val="20"/>
        </w:rPr>
        <w:t>октомври</w:t>
      </w:r>
      <w:proofErr w:type="spellEnd"/>
      <w:r w:rsidRPr="00B33D5F">
        <w:rPr>
          <w:sz w:val="20"/>
          <w:szCs w:val="20"/>
        </w:rPr>
        <w:t xml:space="preserve"> 2023 г. </w:t>
      </w:r>
      <w:proofErr w:type="spellStart"/>
      <w:r w:rsidRPr="00B33D5F">
        <w:rPr>
          <w:sz w:val="20"/>
          <w:szCs w:val="20"/>
        </w:rPr>
        <w:t>за</w:t>
      </w:r>
      <w:proofErr w:type="spellEnd"/>
      <w:r w:rsidRPr="00B33D5F">
        <w:rPr>
          <w:sz w:val="20"/>
          <w:szCs w:val="20"/>
        </w:rPr>
        <w:t xml:space="preserve"> </w:t>
      </w:r>
      <w:proofErr w:type="spellStart"/>
      <w:r w:rsidRPr="00B33D5F">
        <w:rPr>
          <w:sz w:val="20"/>
          <w:szCs w:val="20"/>
        </w:rPr>
        <w:t>подбора</w:t>
      </w:r>
      <w:proofErr w:type="spellEnd"/>
      <w:r w:rsidRPr="00B33D5F">
        <w:rPr>
          <w:sz w:val="20"/>
          <w:szCs w:val="20"/>
        </w:rPr>
        <w:t xml:space="preserve">, </w:t>
      </w:r>
      <w:proofErr w:type="spellStart"/>
      <w:r w:rsidRPr="00B33D5F">
        <w:rPr>
          <w:sz w:val="20"/>
          <w:szCs w:val="20"/>
        </w:rPr>
        <w:t>статута</w:t>
      </w:r>
      <w:proofErr w:type="spellEnd"/>
      <w:r w:rsidRPr="00B33D5F">
        <w:rPr>
          <w:sz w:val="20"/>
          <w:szCs w:val="20"/>
        </w:rPr>
        <w:t xml:space="preserve"> и </w:t>
      </w:r>
      <w:proofErr w:type="spellStart"/>
      <w:r w:rsidRPr="00B33D5F">
        <w:rPr>
          <w:sz w:val="20"/>
          <w:szCs w:val="20"/>
        </w:rPr>
        <w:t>дейността</w:t>
      </w:r>
      <w:proofErr w:type="spellEnd"/>
      <w:r w:rsidRPr="00B33D5F">
        <w:rPr>
          <w:sz w:val="20"/>
          <w:szCs w:val="20"/>
        </w:rPr>
        <w:t xml:space="preserve"> </w:t>
      </w:r>
      <w:proofErr w:type="spellStart"/>
      <w:r w:rsidRPr="00B33D5F">
        <w:rPr>
          <w:sz w:val="20"/>
          <w:szCs w:val="20"/>
        </w:rPr>
        <w:t>на</w:t>
      </w:r>
      <w:proofErr w:type="spellEnd"/>
      <w:r w:rsidRPr="00B33D5F">
        <w:rPr>
          <w:sz w:val="20"/>
          <w:szCs w:val="20"/>
        </w:rPr>
        <w:t xml:space="preserve"> </w:t>
      </w:r>
      <w:proofErr w:type="spellStart"/>
      <w:r w:rsidRPr="00B33D5F">
        <w:rPr>
          <w:sz w:val="20"/>
          <w:szCs w:val="20"/>
        </w:rPr>
        <w:t>медиаторите</w:t>
      </w:r>
      <w:proofErr w:type="spellEnd"/>
      <w:r w:rsidRPr="00B33D5F">
        <w:rPr>
          <w:sz w:val="20"/>
          <w:szCs w:val="20"/>
        </w:rPr>
        <w:t xml:space="preserve"> в </w:t>
      </w:r>
      <w:proofErr w:type="spellStart"/>
      <w:r w:rsidRPr="00B33D5F">
        <w:rPr>
          <w:sz w:val="20"/>
          <w:szCs w:val="20"/>
        </w:rPr>
        <w:t>съдебните</w:t>
      </w:r>
      <w:proofErr w:type="spellEnd"/>
      <w:r w:rsidRPr="00B33D5F">
        <w:rPr>
          <w:sz w:val="20"/>
          <w:szCs w:val="20"/>
        </w:rPr>
        <w:t xml:space="preserve"> </w:t>
      </w:r>
      <w:proofErr w:type="spellStart"/>
      <w:r w:rsidRPr="00B33D5F">
        <w:rPr>
          <w:sz w:val="20"/>
          <w:szCs w:val="20"/>
        </w:rPr>
        <w:t>центрове</w:t>
      </w:r>
      <w:proofErr w:type="spellEnd"/>
      <w:r w:rsidRPr="00B33D5F">
        <w:rPr>
          <w:sz w:val="20"/>
          <w:szCs w:val="20"/>
        </w:rPr>
        <w:t xml:space="preserve"> </w:t>
      </w:r>
      <w:proofErr w:type="spellStart"/>
      <w:r w:rsidRPr="00B33D5F">
        <w:rPr>
          <w:sz w:val="20"/>
          <w:szCs w:val="20"/>
        </w:rPr>
        <w:t>по</w:t>
      </w:r>
      <w:proofErr w:type="spellEnd"/>
      <w:r w:rsidRPr="00B33D5F">
        <w:rPr>
          <w:sz w:val="20"/>
          <w:szCs w:val="20"/>
        </w:rPr>
        <w:t xml:space="preserve"> </w:t>
      </w:r>
      <w:proofErr w:type="spellStart"/>
      <w:r w:rsidRPr="00B33D5F">
        <w:rPr>
          <w:sz w:val="20"/>
          <w:szCs w:val="20"/>
        </w:rPr>
        <w:t>медиация</w:t>
      </w:r>
      <w:proofErr w:type="spellEnd"/>
      <w:r w:rsidRPr="00B33D5F">
        <w:rPr>
          <w:sz w:val="20"/>
          <w:szCs w:val="20"/>
        </w:rPr>
        <w:t>.</w:t>
      </w:r>
    </w:p>
    <w:p w:rsidR="00B33D5F" w:rsidRPr="00B33D5F" w:rsidRDefault="00B33D5F" w:rsidP="00B33D5F">
      <w:pPr>
        <w:ind w:firstLine="709"/>
        <w:jc w:val="both"/>
        <w:rPr>
          <w:sz w:val="20"/>
          <w:szCs w:val="20"/>
        </w:rPr>
      </w:pPr>
    </w:p>
    <w:p w:rsidR="00B33D5F" w:rsidRPr="00B33D5F" w:rsidRDefault="00B33D5F" w:rsidP="00B33D5F">
      <w:pPr>
        <w:ind w:firstLine="709"/>
        <w:jc w:val="both"/>
        <w:rPr>
          <w:sz w:val="20"/>
          <w:szCs w:val="20"/>
        </w:rPr>
      </w:pPr>
      <w:r w:rsidRPr="00B33D5F">
        <w:rPr>
          <w:b/>
          <w:sz w:val="20"/>
          <w:szCs w:val="20"/>
        </w:rPr>
        <w:t>II.</w:t>
      </w:r>
      <w:r w:rsidRPr="00B33D5F">
        <w:rPr>
          <w:sz w:val="20"/>
          <w:szCs w:val="20"/>
        </w:rPr>
        <w:t xml:space="preserve"> </w:t>
      </w:r>
      <w:proofErr w:type="spellStart"/>
      <w:r w:rsidRPr="00B33D5F">
        <w:rPr>
          <w:sz w:val="20"/>
          <w:szCs w:val="20"/>
        </w:rPr>
        <w:t>На</w:t>
      </w:r>
      <w:proofErr w:type="spellEnd"/>
      <w:r w:rsidRPr="00B33D5F">
        <w:rPr>
          <w:sz w:val="20"/>
          <w:szCs w:val="20"/>
        </w:rPr>
        <w:t xml:space="preserve"> </w:t>
      </w:r>
      <w:proofErr w:type="spellStart"/>
      <w:r w:rsidRPr="00B33D5F">
        <w:rPr>
          <w:sz w:val="20"/>
          <w:szCs w:val="20"/>
        </w:rPr>
        <w:t>основание</w:t>
      </w:r>
      <w:proofErr w:type="spellEnd"/>
      <w:r w:rsidRPr="00B33D5F">
        <w:rPr>
          <w:sz w:val="20"/>
          <w:szCs w:val="20"/>
        </w:rPr>
        <w:t xml:space="preserve"> </w:t>
      </w:r>
      <w:proofErr w:type="spellStart"/>
      <w:r w:rsidRPr="00B33D5F">
        <w:rPr>
          <w:sz w:val="20"/>
          <w:szCs w:val="20"/>
        </w:rPr>
        <w:t>чл</w:t>
      </w:r>
      <w:proofErr w:type="spellEnd"/>
      <w:r w:rsidRPr="00B33D5F">
        <w:rPr>
          <w:sz w:val="20"/>
          <w:szCs w:val="20"/>
        </w:rPr>
        <w:t xml:space="preserve">. </w:t>
      </w:r>
      <w:proofErr w:type="gramStart"/>
      <w:r w:rsidRPr="00B33D5F">
        <w:rPr>
          <w:sz w:val="20"/>
          <w:szCs w:val="20"/>
        </w:rPr>
        <w:t xml:space="preserve">7, </w:t>
      </w:r>
      <w:proofErr w:type="spellStart"/>
      <w:r w:rsidRPr="00B33D5F">
        <w:rPr>
          <w:sz w:val="20"/>
          <w:szCs w:val="20"/>
        </w:rPr>
        <w:t>ал</w:t>
      </w:r>
      <w:proofErr w:type="spellEnd"/>
      <w:r w:rsidRPr="00B33D5F">
        <w:rPr>
          <w:sz w:val="20"/>
          <w:szCs w:val="20"/>
        </w:rPr>
        <w:t>.</w:t>
      </w:r>
      <w:proofErr w:type="gramEnd"/>
      <w:r w:rsidRPr="00B33D5F">
        <w:rPr>
          <w:sz w:val="20"/>
          <w:szCs w:val="20"/>
        </w:rPr>
        <w:t xml:space="preserve"> 8 </w:t>
      </w:r>
      <w:proofErr w:type="spellStart"/>
      <w:r w:rsidRPr="00B33D5F">
        <w:rPr>
          <w:sz w:val="20"/>
          <w:szCs w:val="20"/>
        </w:rPr>
        <w:t>от</w:t>
      </w:r>
      <w:proofErr w:type="spellEnd"/>
      <w:r w:rsidRPr="00B33D5F">
        <w:rPr>
          <w:sz w:val="20"/>
          <w:szCs w:val="20"/>
        </w:rPr>
        <w:t xml:space="preserve"> </w:t>
      </w:r>
      <w:proofErr w:type="spellStart"/>
      <w:r w:rsidRPr="00B33D5F">
        <w:rPr>
          <w:sz w:val="20"/>
          <w:szCs w:val="20"/>
        </w:rPr>
        <w:t>Наредба</w:t>
      </w:r>
      <w:proofErr w:type="spellEnd"/>
      <w:r w:rsidRPr="00B33D5F">
        <w:rPr>
          <w:sz w:val="20"/>
          <w:szCs w:val="20"/>
        </w:rPr>
        <w:t xml:space="preserve"> № 10 </w:t>
      </w:r>
      <w:proofErr w:type="spellStart"/>
      <w:r w:rsidRPr="00B33D5F">
        <w:rPr>
          <w:sz w:val="20"/>
          <w:szCs w:val="20"/>
        </w:rPr>
        <w:t>от</w:t>
      </w:r>
      <w:proofErr w:type="spellEnd"/>
      <w:r w:rsidRPr="00B33D5F">
        <w:rPr>
          <w:sz w:val="20"/>
          <w:szCs w:val="20"/>
        </w:rPr>
        <w:t xml:space="preserve"> 30 </w:t>
      </w:r>
      <w:proofErr w:type="spellStart"/>
      <w:r w:rsidRPr="00B33D5F">
        <w:rPr>
          <w:sz w:val="20"/>
          <w:szCs w:val="20"/>
        </w:rPr>
        <w:t>октомври</w:t>
      </w:r>
      <w:proofErr w:type="spellEnd"/>
      <w:r w:rsidRPr="00B33D5F">
        <w:rPr>
          <w:sz w:val="20"/>
          <w:szCs w:val="20"/>
        </w:rPr>
        <w:t xml:space="preserve"> 2023 г. </w:t>
      </w:r>
      <w:proofErr w:type="spellStart"/>
      <w:r w:rsidRPr="00B33D5F">
        <w:rPr>
          <w:sz w:val="20"/>
          <w:szCs w:val="20"/>
        </w:rPr>
        <w:t>за</w:t>
      </w:r>
      <w:proofErr w:type="spellEnd"/>
      <w:r w:rsidRPr="00B33D5F">
        <w:rPr>
          <w:sz w:val="20"/>
          <w:szCs w:val="20"/>
        </w:rPr>
        <w:t xml:space="preserve"> </w:t>
      </w:r>
      <w:proofErr w:type="spellStart"/>
      <w:r w:rsidRPr="00B33D5F">
        <w:rPr>
          <w:sz w:val="20"/>
          <w:szCs w:val="20"/>
        </w:rPr>
        <w:t>подбора</w:t>
      </w:r>
      <w:proofErr w:type="spellEnd"/>
      <w:r w:rsidRPr="00B33D5F">
        <w:rPr>
          <w:sz w:val="20"/>
          <w:szCs w:val="20"/>
        </w:rPr>
        <w:t xml:space="preserve">, </w:t>
      </w:r>
      <w:proofErr w:type="spellStart"/>
      <w:r w:rsidRPr="00B33D5F">
        <w:rPr>
          <w:sz w:val="20"/>
          <w:szCs w:val="20"/>
        </w:rPr>
        <w:t>статута</w:t>
      </w:r>
      <w:proofErr w:type="spellEnd"/>
      <w:r w:rsidRPr="00B33D5F">
        <w:rPr>
          <w:sz w:val="20"/>
          <w:szCs w:val="20"/>
        </w:rPr>
        <w:t xml:space="preserve"> и </w:t>
      </w:r>
      <w:proofErr w:type="spellStart"/>
      <w:r w:rsidRPr="00B33D5F">
        <w:rPr>
          <w:sz w:val="20"/>
          <w:szCs w:val="20"/>
        </w:rPr>
        <w:t>дейността</w:t>
      </w:r>
      <w:proofErr w:type="spellEnd"/>
      <w:r w:rsidRPr="00B33D5F">
        <w:rPr>
          <w:sz w:val="20"/>
          <w:szCs w:val="20"/>
        </w:rPr>
        <w:t xml:space="preserve"> </w:t>
      </w:r>
      <w:proofErr w:type="spellStart"/>
      <w:r w:rsidRPr="00B33D5F">
        <w:rPr>
          <w:sz w:val="20"/>
          <w:szCs w:val="20"/>
        </w:rPr>
        <w:t>на</w:t>
      </w:r>
      <w:proofErr w:type="spellEnd"/>
      <w:r w:rsidRPr="00B33D5F">
        <w:rPr>
          <w:sz w:val="20"/>
          <w:szCs w:val="20"/>
        </w:rPr>
        <w:t xml:space="preserve"> </w:t>
      </w:r>
      <w:proofErr w:type="spellStart"/>
      <w:r w:rsidRPr="00B33D5F">
        <w:rPr>
          <w:sz w:val="20"/>
          <w:szCs w:val="20"/>
        </w:rPr>
        <w:t>медиаторите</w:t>
      </w:r>
      <w:proofErr w:type="spellEnd"/>
      <w:r w:rsidRPr="00B33D5F">
        <w:rPr>
          <w:sz w:val="20"/>
          <w:szCs w:val="20"/>
        </w:rPr>
        <w:t xml:space="preserve"> в </w:t>
      </w:r>
      <w:proofErr w:type="spellStart"/>
      <w:r w:rsidRPr="00B33D5F">
        <w:rPr>
          <w:sz w:val="20"/>
          <w:szCs w:val="20"/>
        </w:rPr>
        <w:t>съдебните</w:t>
      </w:r>
      <w:proofErr w:type="spellEnd"/>
      <w:r w:rsidRPr="00B33D5F">
        <w:rPr>
          <w:sz w:val="20"/>
          <w:szCs w:val="20"/>
        </w:rPr>
        <w:t xml:space="preserve"> </w:t>
      </w:r>
      <w:proofErr w:type="spellStart"/>
      <w:r w:rsidRPr="00B33D5F">
        <w:rPr>
          <w:sz w:val="20"/>
          <w:szCs w:val="20"/>
        </w:rPr>
        <w:t>центрове</w:t>
      </w:r>
      <w:proofErr w:type="spellEnd"/>
      <w:r w:rsidRPr="00B33D5F">
        <w:rPr>
          <w:sz w:val="20"/>
          <w:szCs w:val="20"/>
        </w:rPr>
        <w:t xml:space="preserve"> </w:t>
      </w:r>
      <w:proofErr w:type="spellStart"/>
      <w:r w:rsidRPr="00B33D5F">
        <w:rPr>
          <w:sz w:val="20"/>
          <w:szCs w:val="20"/>
        </w:rPr>
        <w:t>по</w:t>
      </w:r>
      <w:proofErr w:type="spellEnd"/>
      <w:r w:rsidRPr="00B33D5F">
        <w:rPr>
          <w:sz w:val="20"/>
          <w:szCs w:val="20"/>
        </w:rPr>
        <w:t xml:space="preserve"> </w:t>
      </w:r>
      <w:proofErr w:type="spellStart"/>
      <w:r w:rsidRPr="00B33D5F">
        <w:rPr>
          <w:sz w:val="20"/>
          <w:szCs w:val="20"/>
        </w:rPr>
        <w:t>медиация</w:t>
      </w:r>
      <w:proofErr w:type="spellEnd"/>
      <w:r w:rsidRPr="00B33D5F">
        <w:rPr>
          <w:sz w:val="20"/>
          <w:szCs w:val="20"/>
        </w:rPr>
        <w:t xml:space="preserve">, </w:t>
      </w:r>
      <w:proofErr w:type="spellStart"/>
      <w:r w:rsidRPr="00B33D5F">
        <w:rPr>
          <w:sz w:val="20"/>
          <w:szCs w:val="20"/>
        </w:rPr>
        <w:t>кандидатите</w:t>
      </w:r>
      <w:proofErr w:type="spellEnd"/>
      <w:r w:rsidRPr="00B33D5F">
        <w:rPr>
          <w:sz w:val="20"/>
          <w:szCs w:val="20"/>
        </w:rPr>
        <w:t xml:space="preserve"> </w:t>
      </w:r>
      <w:proofErr w:type="spellStart"/>
      <w:r w:rsidRPr="00B33D5F">
        <w:rPr>
          <w:sz w:val="20"/>
          <w:szCs w:val="20"/>
        </w:rPr>
        <w:t>подават</w:t>
      </w:r>
      <w:proofErr w:type="spellEnd"/>
      <w:r w:rsidRPr="00B33D5F">
        <w:rPr>
          <w:sz w:val="20"/>
          <w:szCs w:val="20"/>
        </w:rPr>
        <w:t xml:space="preserve"> </w:t>
      </w:r>
      <w:proofErr w:type="spellStart"/>
      <w:r w:rsidRPr="00B33D5F">
        <w:rPr>
          <w:sz w:val="20"/>
          <w:szCs w:val="20"/>
        </w:rPr>
        <w:t>заявление</w:t>
      </w:r>
      <w:proofErr w:type="spellEnd"/>
      <w:r w:rsidRPr="00B33D5F">
        <w:rPr>
          <w:sz w:val="20"/>
          <w:szCs w:val="20"/>
        </w:rPr>
        <w:t xml:space="preserve"> </w:t>
      </w:r>
      <w:proofErr w:type="spellStart"/>
      <w:r w:rsidRPr="00B33D5F">
        <w:rPr>
          <w:sz w:val="20"/>
          <w:szCs w:val="20"/>
        </w:rPr>
        <w:t>по</w:t>
      </w:r>
      <w:proofErr w:type="spellEnd"/>
      <w:r w:rsidRPr="00B33D5F">
        <w:rPr>
          <w:sz w:val="20"/>
          <w:szCs w:val="20"/>
        </w:rPr>
        <w:t xml:space="preserve"> </w:t>
      </w:r>
      <w:proofErr w:type="spellStart"/>
      <w:r w:rsidRPr="00B33D5F">
        <w:rPr>
          <w:sz w:val="20"/>
          <w:szCs w:val="20"/>
        </w:rPr>
        <w:t>образец</w:t>
      </w:r>
      <w:proofErr w:type="spellEnd"/>
      <w:r w:rsidRPr="00B33D5F">
        <w:rPr>
          <w:sz w:val="20"/>
          <w:szCs w:val="20"/>
        </w:rPr>
        <w:t xml:space="preserve">, </w:t>
      </w:r>
      <w:proofErr w:type="spellStart"/>
      <w:r w:rsidRPr="00B33D5F">
        <w:rPr>
          <w:sz w:val="20"/>
          <w:szCs w:val="20"/>
        </w:rPr>
        <w:t>публикуван</w:t>
      </w:r>
      <w:proofErr w:type="spellEnd"/>
      <w:r w:rsidRPr="00B33D5F">
        <w:rPr>
          <w:sz w:val="20"/>
          <w:szCs w:val="20"/>
        </w:rPr>
        <w:t xml:space="preserve"> </w:t>
      </w:r>
      <w:proofErr w:type="spellStart"/>
      <w:r w:rsidRPr="00B33D5F">
        <w:rPr>
          <w:sz w:val="20"/>
          <w:szCs w:val="20"/>
        </w:rPr>
        <w:t>на</w:t>
      </w:r>
      <w:proofErr w:type="spellEnd"/>
      <w:r w:rsidRPr="00B33D5F">
        <w:rPr>
          <w:sz w:val="20"/>
          <w:szCs w:val="20"/>
        </w:rPr>
        <w:t xml:space="preserve"> </w:t>
      </w:r>
      <w:proofErr w:type="spellStart"/>
      <w:r w:rsidRPr="00B33D5F">
        <w:rPr>
          <w:sz w:val="20"/>
          <w:szCs w:val="20"/>
        </w:rPr>
        <w:t>интернет</w:t>
      </w:r>
      <w:proofErr w:type="spellEnd"/>
      <w:r w:rsidRPr="00B33D5F">
        <w:rPr>
          <w:sz w:val="20"/>
          <w:szCs w:val="20"/>
        </w:rPr>
        <w:t xml:space="preserve"> </w:t>
      </w:r>
      <w:proofErr w:type="spellStart"/>
      <w:r w:rsidRPr="00B33D5F">
        <w:rPr>
          <w:sz w:val="20"/>
          <w:szCs w:val="20"/>
        </w:rPr>
        <w:t>страницата</w:t>
      </w:r>
      <w:proofErr w:type="spellEnd"/>
      <w:r w:rsidRPr="00B33D5F">
        <w:rPr>
          <w:sz w:val="20"/>
          <w:szCs w:val="20"/>
        </w:rPr>
        <w:t xml:space="preserve"> </w:t>
      </w:r>
      <w:proofErr w:type="spellStart"/>
      <w:r w:rsidRPr="00B33D5F">
        <w:rPr>
          <w:sz w:val="20"/>
          <w:szCs w:val="20"/>
        </w:rPr>
        <w:t>на</w:t>
      </w:r>
      <w:proofErr w:type="spellEnd"/>
      <w:r w:rsidRPr="00B33D5F">
        <w:rPr>
          <w:sz w:val="20"/>
          <w:szCs w:val="20"/>
        </w:rPr>
        <w:t xml:space="preserve"> Окръжен съд – Монтана </w:t>
      </w:r>
      <w:hyperlink r:id="rId7" w:history="1">
        <w:r w:rsidRPr="00B33D5F">
          <w:rPr>
            <w:rStyle w:val="Hyperlink"/>
            <w:b/>
            <w:sz w:val="20"/>
            <w:szCs w:val="20"/>
          </w:rPr>
          <w:t>http://montana-os.justice.bg</w:t>
        </w:r>
      </w:hyperlink>
      <w:r w:rsidRPr="00B33D5F">
        <w:rPr>
          <w:sz w:val="20"/>
          <w:szCs w:val="20"/>
        </w:rPr>
        <w:t xml:space="preserve">, </w:t>
      </w:r>
      <w:r w:rsidRPr="00B33D5F">
        <w:rPr>
          <w:b/>
          <w:sz w:val="20"/>
          <w:szCs w:val="20"/>
        </w:rPr>
        <w:t xml:space="preserve">в </w:t>
      </w:r>
      <w:proofErr w:type="spellStart"/>
      <w:r w:rsidRPr="00B33D5F">
        <w:rPr>
          <w:b/>
          <w:sz w:val="20"/>
          <w:szCs w:val="20"/>
        </w:rPr>
        <w:t>срок</w:t>
      </w:r>
      <w:proofErr w:type="spellEnd"/>
      <w:r w:rsidRPr="00B33D5F">
        <w:rPr>
          <w:b/>
          <w:sz w:val="20"/>
          <w:szCs w:val="20"/>
        </w:rPr>
        <w:t xml:space="preserve"> </w:t>
      </w:r>
      <w:proofErr w:type="spellStart"/>
      <w:r w:rsidRPr="00B33D5F">
        <w:rPr>
          <w:b/>
          <w:sz w:val="20"/>
          <w:szCs w:val="20"/>
        </w:rPr>
        <w:t>до</w:t>
      </w:r>
      <w:proofErr w:type="spellEnd"/>
      <w:r w:rsidRPr="00B33D5F">
        <w:rPr>
          <w:b/>
          <w:sz w:val="20"/>
          <w:szCs w:val="20"/>
        </w:rPr>
        <w:t xml:space="preserve"> 26.04.2024 г.</w:t>
      </w:r>
    </w:p>
    <w:p w:rsidR="008F1F98" w:rsidRDefault="008F1F98" w:rsidP="00B33D5F">
      <w:pPr>
        <w:ind w:firstLine="709"/>
        <w:jc w:val="both"/>
        <w:rPr>
          <w:b/>
          <w:sz w:val="20"/>
          <w:szCs w:val="20"/>
          <w:u w:val="single"/>
          <w:lang w:val="bg-BG"/>
        </w:rPr>
      </w:pPr>
    </w:p>
    <w:p w:rsidR="00B33D5F" w:rsidRPr="00B33D5F" w:rsidRDefault="00B33D5F" w:rsidP="00B33D5F">
      <w:pPr>
        <w:ind w:firstLine="709"/>
        <w:jc w:val="both"/>
        <w:rPr>
          <w:b/>
          <w:sz w:val="20"/>
          <w:szCs w:val="20"/>
          <w:u w:val="single"/>
        </w:rPr>
      </w:pPr>
      <w:proofErr w:type="spellStart"/>
      <w:r w:rsidRPr="00B33D5F">
        <w:rPr>
          <w:b/>
          <w:sz w:val="20"/>
          <w:szCs w:val="20"/>
          <w:u w:val="single"/>
        </w:rPr>
        <w:t>Заявленията</w:t>
      </w:r>
      <w:proofErr w:type="spellEnd"/>
      <w:r w:rsidRPr="00B33D5F">
        <w:rPr>
          <w:b/>
          <w:sz w:val="20"/>
          <w:szCs w:val="20"/>
          <w:u w:val="single"/>
        </w:rPr>
        <w:t xml:space="preserve"> и </w:t>
      </w:r>
      <w:proofErr w:type="spellStart"/>
      <w:r w:rsidRPr="00B33D5F">
        <w:rPr>
          <w:b/>
          <w:sz w:val="20"/>
          <w:szCs w:val="20"/>
          <w:u w:val="single"/>
        </w:rPr>
        <w:t>приложените</w:t>
      </w:r>
      <w:proofErr w:type="spellEnd"/>
      <w:r w:rsidRPr="00B33D5F">
        <w:rPr>
          <w:b/>
          <w:sz w:val="20"/>
          <w:szCs w:val="20"/>
          <w:u w:val="single"/>
        </w:rPr>
        <w:t xml:space="preserve"> </w:t>
      </w:r>
      <w:proofErr w:type="spellStart"/>
      <w:r w:rsidRPr="00B33D5F">
        <w:rPr>
          <w:b/>
          <w:sz w:val="20"/>
          <w:szCs w:val="20"/>
          <w:u w:val="single"/>
        </w:rPr>
        <w:t>към</w:t>
      </w:r>
      <w:proofErr w:type="spellEnd"/>
      <w:r w:rsidRPr="00B33D5F">
        <w:rPr>
          <w:b/>
          <w:sz w:val="20"/>
          <w:szCs w:val="20"/>
          <w:u w:val="single"/>
        </w:rPr>
        <w:t xml:space="preserve"> </w:t>
      </w:r>
      <w:proofErr w:type="spellStart"/>
      <w:r w:rsidRPr="00B33D5F">
        <w:rPr>
          <w:b/>
          <w:sz w:val="20"/>
          <w:szCs w:val="20"/>
          <w:u w:val="single"/>
        </w:rPr>
        <w:t>тях</w:t>
      </w:r>
      <w:proofErr w:type="spellEnd"/>
      <w:r w:rsidRPr="00B33D5F">
        <w:rPr>
          <w:b/>
          <w:sz w:val="20"/>
          <w:szCs w:val="20"/>
          <w:u w:val="single"/>
        </w:rPr>
        <w:t xml:space="preserve"> </w:t>
      </w:r>
      <w:proofErr w:type="spellStart"/>
      <w:r w:rsidRPr="00B33D5F">
        <w:rPr>
          <w:b/>
          <w:sz w:val="20"/>
          <w:szCs w:val="20"/>
          <w:u w:val="single"/>
        </w:rPr>
        <w:t>документи</w:t>
      </w:r>
      <w:proofErr w:type="spellEnd"/>
      <w:r w:rsidRPr="00B33D5F">
        <w:rPr>
          <w:b/>
          <w:sz w:val="20"/>
          <w:szCs w:val="20"/>
          <w:u w:val="single"/>
        </w:rPr>
        <w:t xml:space="preserve"> </w:t>
      </w:r>
      <w:proofErr w:type="spellStart"/>
      <w:r w:rsidRPr="00B33D5F">
        <w:rPr>
          <w:b/>
          <w:sz w:val="20"/>
          <w:szCs w:val="20"/>
          <w:u w:val="single"/>
        </w:rPr>
        <w:t>се</w:t>
      </w:r>
      <w:proofErr w:type="spellEnd"/>
      <w:r w:rsidRPr="00B33D5F">
        <w:rPr>
          <w:b/>
          <w:sz w:val="20"/>
          <w:szCs w:val="20"/>
          <w:u w:val="single"/>
        </w:rPr>
        <w:t xml:space="preserve"> </w:t>
      </w:r>
      <w:proofErr w:type="spellStart"/>
      <w:r w:rsidRPr="00B33D5F">
        <w:rPr>
          <w:b/>
          <w:sz w:val="20"/>
          <w:szCs w:val="20"/>
          <w:u w:val="single"/>
        </w:rPr>
        <w:t>подават</w:t>
      </w:r>
      <w:proofErr w:type="spellEnd"/>
      <w:r w:rsidRPr="00B33D5F">
        <w:rPr>
          <w:b/>
          <w:sz w:val="20"/>
          <w:szCs w:val="20"/>
          <w:u w:val="single"/>
        </w:rPr>
        <w:t xml:space="preserve">: </w:t>
      </w:r>
    </w:p>
    <w:p w:rsidR="00B33D5F" w:rsidRPr="00B33D5F" w:rsidRDefault="00B33D5F" w:rsidP="00B33D5F">
      <w:pPr>
        <w:ind w:left="720"/>
        <w:jc w:val="both"/>
        <w:rPr>
          <w:sz w:val="20"/>
          <w:szCs w:val="20"/>
        </w:rPr>
      </w:pPr>
      <w:r w:rsidRPr="00B33D5F">
        <w:rPr>
          <w:sz w:val="20"/>
          <w:szCs w:val="20"/>
        </w:rPr>
        <w:t xml:space="preserve">- </w:t>
      </w:r>
      <w:proofErr w:type="spellStart"/>
      <w:proofErr w:type="gramStart"/>
      <w:r w:rsidRPr="00B33D5F">
        <w:rPr>
          <w:sz w:val="20"/>
          <w:szCs w:val="20"/>
        </w:rPr>
        <w:t>лично</w:t>
      </w:r>
      <w:proofErr w:type="spellEnd"/>
      <w:proofErr w:type="gramEnd"/>
      <w:r w:rsidRPr="00B33D5F">
        <w:rPr>
          <w:sz w:val="20"/>
          <w:szCs w:val="20"/>
        </w:rPr>
        <w:t xml:space="preserve"> </w:t>
      </w:r>
      <w:proofErr w:type="spellStart"/>
      <w:r w:rsidRPr="00B33D5F">
        <w:rPr>
          <w:sz w:val="20"/>
          <w:szCs w:val="20"/>
        </w:rPr>
        <w:t>от</w:t>
      </w:r>
      <w:proofErr w:type="spellEnd"/>
      <w:r w:rsidRPr="00B33D5F">
        <w:rPr>
          <w:sz w:val="20"/>
          <w:szCs w:val="20"/>
        </w:rPr>
        <w:t xml:space="preserve"> </w:t>
      </w:r>
      <w:proofErr w:type="spellStart"/>
      <w:r w:rsidRPr="00B33D5F">
        <w:rPr>
          <w:sz w:val="20"/>
          <w:szCs w:val="20"/>
        </w:rPr>
        <w:t>кандидата</w:t>
      </w:r>
      <w:proofErr w:type="spellEnd"/>
      <w:r w:rsidRPr="00B33D5F">
        <w:rPr>
          <w:sz w:val="20"/>
          <w:szCs w:val="20"/>
        </w:rPr>
        <w:t xml:space="preserve"> </w:t>
      </w:r>
      <w:proofErr w:type="spellStart"/>
      <w:r w:rsidRPr="00B33D5F">
        <w:rPr>
          <w:sz w:val="20"/>
          <w:szCs w:val="20"/>
        </w:rPr>
        <w:t>или</w:t>
      </w:r>
      <w:proofErr w:type="spellEnd"/>
      <w:r w:rsidRPr="00B33D5F">
        <w:rPr>
          <w:sz w:val="20"/>
          <w:szCs w:val="20"/>
        </w:rPr>
        <w:t xml:space="preserve"> </w:t>
      </w:r>
      <w:proofErr w:type="spellStart"/>
      <w:r w:rsidRPr="00B33D5F">
        <w:rPr>
          <w:sz w:val="20"/>
          <w:szCs w:val="20"/>
        </w:rPr>
        <w:t>от</w:t>
      </w:r>
      <w:proofErr w:type="spellEnd"/>
      <w:r w:rsidRPr="00B33D5F">
        <w:rPr>
          <w:sz w:val="20"/>
          <w:szCs w:val="20"/>
        </w:rPr>
        <w:t xml:space="preserve"> </w:t>
      </w:r>
      <w:proofErr w:type="spellStart"/>
      <w:r w:rsidRPr="00B33D5F">
        <w:rPr>
          <w:sz w:val="20"/>
          <w:szCs w:val="20"/>
        </w:rPr>
        <w:t>писмено</w:t>
      </w:r>
      <w:proofErr w:type="spellEnd"/>
      <w:r w:rsidRPr="00B33D5F">
        <w:rPr>
          <w:sz w:val="20"/>
          <w:szCs w:val="20"/>
        </w:rPr>
        <w:t xml:space="preserve"> </w:t>
      </w:r>
      <w:proofErr w:type="spellStart"/>
      <w:r w:rsidRPr="00B33D5F">
        <w:rPr>
          <w:sz w:val="20"/>
          <w:szCs w:val="20"/>
        </w:rPr>
        <w:t>упълномощен</w:t>
      </w:r>
      <w:proofErr w:type="spellEnd"/>
      <w:r w:rsidRPr="00B33D5F">
        <w:rPr>
          <w:sz w:val="20"/>
          <w:szCs w:val="20"/>
        </w:rPr>
        <w:t xml:space="preserve"> </w:t>
      </w:r>
      <w:proofErr w:type="spellStart"/>
      <w:r w:rsidRPr="00B33D5F">
        <w:rPr>
          <w:sz w:val="20"/>
          <w:szCs w:val="20"/>
        </w:rPr>
        <w:t>негов</w:t>
      </w:r>
      <w:proofErr w:type="spellEnd"/>
      <w:r w:rsidRPr="00B33D5F">
        <w:rPr>
          <w:sz w:val="20"/>
          <w:szCs w:val="20"/>
        </w:rPr>
        <w:t xml:space="preserve"> </w:t>
      </w:r>
      <w:proofErr w:type="spellStart"/>
      <w:r w:rsidRPr="00B33D5F">
        <w:rPr>
          <w:sz w:val="20"/>
          <w:szCs w:val="20"/>
        </w:rPr>
        <w:t>представител</w:t>
      </w:r>
      <w:proofErr w:type="spellEnd"/>
      <w:r w:rsidRPr="00B33D5F">
        <w:rPr>
          <w:sz w:val="20"/>
          <w:szCs w:val="20"/>
        </w:rPr>
        <w:t xml:space="preserve"> в </w:t>
      </w:r>
      <w:proofErr w:type="spellStart"/>
      <w:r w:rsidRPr="00B33D5F">
        <w:rPr>
          <w:sz w:val="20"/>
          <w:szCs w:val="20"/>
        </w:rPr>
        <w:t>сградата</w:t>
      </w:r>
      <w:proofErr w:type="spellEnd"/>
      <w:r w:rsidRPr="00B33D5F">
        <w:rPr>
          <w:sz w:val="20"/>
          <w:szCs w:val="20"/>
        </w:rPr>
        <w:t xml:space="preserve"> </w:t>
      </w:r>
      <w:proofErr w:type="spellStart"/>
      <w:r w:rsidRPr="00B33D5F">
        <w:rPr>
          <w:sz w:val="20"/>
          <w:szCs w:val="20"/>
        </w:rPr>
        <w:t>на</w:t>
      </w:r>
      <w:proofErr w:type="spellEnd"/>
      <w:r w:rsidRPr="00B33D5F">
        <w:rPr>
          <w:sz w:val="20"/>
          <w:szCs w:val="20"/>
        </w:rPr>
        <w:t xml:space="preserve"> Окръжен съд - Монтана - </w:t>
      </w:r>
      <w:proofErr w:type="spellStart"/>
      <w:r w:rsidRPr="00B33D5F">
        <w:rPr>
          <w:sz w:val="20"/>
          <w:szCs w:val="20"/>
        </w:rPr>
        <w:t>гр</w:t>
      </w:r>
      <w:proofErr w:type="spellEnd"/>
      <w:r w:rsidRPr="00B33D5F">
        <w:rPr>
          <w:sz w:val="20"/>
          <w:szCs w:val="20"/>
        </w:rPr>
        <w:t xml:space="preserve">. </w:t>
      </w:r>
      <w:proofErr w:type="gramStart"/>
      <w:r w:rsidRPr="00B33D5F">
        <w:rPr>
          <w:sz w:val="20"/>
          <w:szCs w:val="20"/>
        </w:rPr>
        <w:t xml:space="preserve">Монтана, </w:t>
      </w:r>
      <w:proofErr w:type="spellStart"/>
      <w:r w:rsidRPr="00B33D5F">
        <w:rPr>
          <w:sz w:val="20"/>
          <w:szCs w:val="20"/>
        </w:rPr>
        <w:t>ул</w:t>
      </w:r>
      <w:proofErr w:type="spellEnd"/>
      <w:r w:rsidRPr="00B33D5F">
        <w:rPr>
          <w:sz w:val="20"/>
          <w:szCs w:val="20"/>
        </w:rPr>
        <w:t>.</w:t>
      </w:r>
      <w:proofErr w:type="gramEnd"/>
      <w:r w:rsidRPr="00B33D5F">
        <w:rPr>
          <w:sz w:val="20"/>
          <w:szCs w:val="20"/>
        </w:rPr>
        <w:t xml:space="preserve"> „</w:t>
      </w:r>
      <w:proofErr w:type="spellStart"/>
      <w:r w:rsidRPr="00B33D5F">
        <w:rPr>
          <w:sz w:val="20"/>
          <w:szCs w:val="20"/>
        </w:rPr>
        <w:t>Васил</w:t>
      </w:r>
      <w:proofErr w:type="spellEnd"/>
      <w:r w:rsidRPr="00B33D5F">
        <w:rPr>
          <w:sz w:val="20"/>
          <w:szCs w:val="20"/>
        </w:rPr>
        <w:t xml:space="preserve"> </w:t>
      </w:r>
      <w:proofErr w:type="spellStart"/>
      <w:r w:rsidRPr="00B33D5F">
        <w:rPr>
          <w:sz w:val="20"/>
          <w:szCs w:val="20"/>
        </w:rPr>
        <w:t>Левски</w:t>
      </w:r>
      <w:proofErr w:type="spellEnd"/>
      <w:proofErr w:type="gramStart"/>
      <w:r w:rsidRPr="00B33D5F">
        <w:rPr>
          <w:sz w:val="20"/>
          <w:szCs w:val="20"/>
        </w:rPr>
        <w:t>“ №</w:t>
      </w:r>
      <w:proofErr w:type="gramEnd"/>
      <w:r w:rsidRPr="00B33D5F">
        <w:rPr>
          <w:sz w:val="20"/>
          <w:szCs w:val="20"/>
        </w:rPr>
        <w:t xml:space="preserve"> 24, </w:t>
      </w:r>
      <w:proofErr w:type="spellStart"/>
      <w:r w:rsidRPr="00B33D5F">
        <w:rPr>
          <w:sz w:val="20"/>
          <w:szCs w:val="20"/>
        </w:rPr>
        <w:t>партерен</w:t>
      </w:r>
      <w:proofErr w:type="spellEnd"/>
      <w:r w:rsidRPr="00B33D5F">
        <w:rPr>
          <w:sz w:val="20"/>
          <w:szCs w:val="20"/>
        </w:rPr>
        <w:t xml:space="preserve"> </w:t>
      </w:r>
      <w:proofErr w:type="spellStart"/>
      <w:r w:rsidRPr="00B33D5F">
        <w:rPr>
          <w:sz w:val="20"/>
          <w:szCs w:val="20"/>
        </w:rPr>
        <w:t>етаж</w:t>
      </w:r>
      <w:proofErr w:type="spellEnd"/>
      <w:r w:rsidRPr="00B33D5F">
        <w:rPr>
          <w:sz w:val="20"/>
          <w:szCs w:val="20"/>
        </w:rPr>
        <w:t xml:space="preserve">, </w:t>
      </w:r>
      <w:proofErr w:type="spellStart"/>
      <w:r w:rsidRPr="00B33D5F">
        <w:rPr>
          <w:sz w:val="20"/>
          <w:szCs w:val="20"/>
        </w:rPr>
        <w:t>на</w:t>
      </w:r>
      <w:proofErr w:type="spellEnd"/>
      <w:r w:rsidRPr="00B33D5F">
        <w:rPr>
          <w:sz w:val="20"/>
          <w:szCs w:val="20"/>
        </w:rPr>
        <w:t xml:space="preserve"> </w:t>
      </w:r>
      <w:proofErr w:type="spellStart"/>
      <w:r w:rsidRPr="00B33D5F">
        <w:rPr>
          <w:sz w:val="20"/>
          <w:szCs w:val="20"/>
        </w:rPr>
        <w:t>Информационен</w:t>
      </w:r>
      <w:proofErr w:type="spellEnd"/>
      <w:r w:rsidRPr="00B33D5F">
        <w:rPr>
          <w:sz w:val="20"/>
          <w:szCs w:val="20"/>
        </w:rPr>
        <w:t xml:space="preserve"> </w:t>
      </w:r>
      <w:proofErr w:type="spellStart"/>
      <w:r w:rsidRPr="00B33D5F">
        <w:rPr>
          <w:sz w:val="20"/>
          <w:szCs w:val="20"/>
        </w:rPr>
        <w:t>център</w:t>
      </w:r>
      <w:proofErr w:type="spellEnd"/>
      <w:r w:rsidRPr="00B33D5F">
        <w:rPr>
          <w:sz w:val="20"/>
          <w:szCs w:val="20"/>
        </w:rPr>
        <w:t xml:space="preserve"> </w:t>
      </w:r>
      <w:proofErr w:type="spellStart"/>
      <w:r w:rsidRPr="00B33D5F">
        <w:rPr>
          <w:sz w:val="20"/>
          <w:szCs w:val="20"/>
        </w:rPr>
        <w:t>на</w:t>
      </w:r>
      <w:proofErr w:type="spellEnd"/>
      <w:r w:rsidRPr="00B33D5F">
        <w:rPr>
          <w:sz w:val="20"/>
          <w:szCs w:val="20"/>
        </w:rPr>
        <w:t xml:space="preserve"> Окръжен съд – Монтана, </w:t>
      </w:r>
      <w:proofErr w:type="spellStart"/>
      <w:r w:rsidRPr="00B33D5F">
        <w:rPr>
          <w:b/>
          <w:sz w:val="20"/>
          <w:szCs w:val="20"/>
        </w:rPr>
        <w:t>всеки</w:t>
      </w:r>
      <w:proofErr w:type="spellEnd"/>
      <w:r w:rsidRPr="00B33D5F">
        <w:rPr>
          <w:b/>
          <w:sz w:val="20"/>
          <w:szCs w:val="20"/>
        </w:rPr>
        <w:t xml:space="preserve"> </w:t>
      </w:r>
      <w:proofErr w:type="spellStart"/>
      <w:r w:rsidRPr="00B33D5F">
        <w:rPr>
          <w:b/>
          <w:sz w:val="20"/>
          <w:szCs w:val="20"/>
        </w:rPr>
        <w:t>работен</w:t>
      </w:r>
      <w:proofErr w:type="spellEnd"/>
      <w:r w:rsidRPr="00B33D5F">
        <w:rPr>
          <w:b/>
          <w:sz w:val="20"/>
          <w:szCs w:val="20"/>
        </w:rPr>
        <w:t xml:space="preserve"> </w:t>
      </w:r>
      <w:proofErr w:type="spellStart"/>
      <w:r w:rsidRPr="00B33D5F">
        <w:rPr>
          <w:b/>
          <w:sz w:val="20"/>
          <w:szCs w:val="20"/>
        </w:rPr>
        <w:t>ден</w:t>
      </w:r>
      <w:proofErr w:type="spellEnd"/>
      <w:r w:rsidRPr="00B33D5F">
        <w:rPr>
          <w:b/>
          <w:sz w:val="20"/>
          <w:szCs w:val="20"/>
        </w:rPr>
        <w:t xml:space="preserve"> </w:t>
      </w:r>
      <w:proofErr w:type="spellStart"/>
      <w:r w:rsidRPr="00B33D5F">
        <w:rPr>
          <w:b/>
          <w:sz w:val="20"/>
          <w:szCs w:val="20"/>
        </w:rPr>
        <w:t>от</w:t>
      </w:r>
      <w:proofErr w:type="spellEnd"/>
      <w:r w:rsidRPr="00B33D5F">
        <w:rPr>
          <w:b/>
          <w:sz w:val="20"/>
          <w:szCs w:val="20"/>
        </w:rPr>
        <w:t xml:space="preserve"> 8.30 ч. </w:t>
      </w:r>
      <w:proofErr w:type="spellStart"/>
      <w:r w:rsidRPr="00B33D5F">
        <w:rPr>
          <w:b/>
          <w:sz w:val="20"/>
          <w:szCs w:val="20"/>
        </w:rPr>
        <w:t>до</w:t>
      </w:r>
      <w:proofErr w:type="spellEnd"/>
      <w:r w:rsidRPr="00B33D5F">
        <w:rPr>
          <w:b/>
          <w:sz w:val="20"/>
          <w:szCs w:val="20"/>
        </w:rPr>
        <w:t xml:space="preserve"> 17.00 ч.</w:t>
      </w:r>
      <w:r w:rsidRPr="00B33D5F">
        <w:rPr>
          <w:sz w:val="20"/>
          <w:szCs w:val="20"/>
        </w:rPr>
        <w:t xml:space="preserve">; </w:t>
      </w:r>
    </w:p>
    <w:p w:rsidR="00B33D5F" w:rsidRPr="00B33D5F" w:rsidRDefault="00B33D5F" w:rsidP="00B33D5F">
      <w:pPr>
        <w:ind w:left="720"/>
        <w:jc w:val="both"/>
        <w:rPr>
          <w:sz w:val="20"/>
          <w:szCs w:val="20"/>
        </w:rPr>
      </w:pPr>
      <w:r w:rsidRPr="00B33D5F">
        <w:rPr>
          <w:sz w:val="20"/>
          <w:szCs w:val="20"/>
        </w:rPr>
        <w:t xml:space="preserve">- </w:t>
      </w:r>
      <w:proofErr w:type="spellStart"/>
      <w:proofErr w:type="gramStart"/>
      <w:r w:rsidRPr="00B33D5F">
        <w:rPr>
          <w:sz w:val="20"/>
          <w:szCs w:val="20"/>
        </w:rPr>
        <w:t>по</w:t>
      </w:r>
      <w:proofErr w:type="spellEnd"/>
      <w:proofErr w:type="gramEnd"/>
      <w:r w:rsidRPr="00B33D5F">
        <w:rPr>
          <w:sz w:val="20"/>
          <w:szCs w:val="20"/>
        </w:rPr>
        <w:t xml:space="preserve"> </w:t>
      </w:r>
      <w:proofErr w:type="spellStart"/>
      <w:r w:rsidRPr="00B33D5F">
        <w:rPr>
          <w:sz w:val="20"/>
          <w:szCs w:val="20"/>
        </w:rPr>
        <w:t>електронен</w:t>
      </w:r>
      <w:proofErr w:type="spellEnd"/>
      <w:r w:rsidRPr="00B33D5F">
        <w:rPr>
          <w:sz w:val="20"/>
          <w:szCs w:val="20"/>
        </w:rPr>
        <w:t xml:space="preserve"> </w:t>
      </w:r>
      <w:proofErr w:type="spellStart"/>
      <w:r w:rsidRPr="00B33D5F">
        <w:rPr>
          <w:sz w:val="20"/>
          <w:szCs w:val="20"/>
        </w:rPr>
        <w:t>път</w:t>
      </w:r>
      <w:proofErr w:type="spellEnd"/>
      <w:r w:rsidRPr="00B33D5F">
        <w:rPr>
          <w:sz w:val="20"/>
          <w:szCs w:val="20"/>
        </w:rPr>
        <w:t xml:space="preserve"> с </w:t>
      </w:r>
      <w:proofErr w:type="spellStart"/>
      <w:r w:rsidRPr="00B33D5F">
        <w:rPr>
          <w:sz w:val="20"/>
          <w:szCs w:val="20"/>
        </w:rPr>
        <w:t>квалифициран</w:t>
      </w:r>
      <w:proofErr w:type="spellEnd"/>
      <w:r w:rsidRPr="00B33D5F">
        <w:rPr>
          <w:sz w:val="20"/>
          <w:szCs w:val="20"/>
        </w:rPr>
        <w:t xml:space="preserve"> </w:t>
      </w:r>
      <w:proofErr w:type="spellStart"/>
      <w:r w:rsidRPr="00B33D5F">
        <w:rPr>
          <w:sz w:val="20"/>
          <w:szCs w:val="20"/>
        </w:rPr>
        <w:t>електронен</w:t>
      </w:r>
      <w:proofErr w:type="spellEnd"/>
      <w:r w:rsidRPr="00B33D5F">
        <w:rPr>
          <w:sz w:val="20"/>
          <w:szCs w:val="20"/>
        </w:rPr>
        <w:t xml:space="preserve"> </w:t>
      </w:r>
      <w:proofErr w:type="spellStart"/>
      <w:r w:rsidRPr="00B33D5F">
        <w:rPr>
          <w:sz w:val="20"/>
          <w:szCs w:val="20"/>
        </w:rPr>
        <w:t>подпис</w:t>
      </w:r>
      <w:proofErr w:type="spellEnd"/>
      <w:r w:rsidRPr="00B33D5F">
        <w:rPr>
          <w:sz w:val="20"/>
          <w:szCs w:val="20"/>
        </w:rPr>
        <w:t xml:space="preserve"> </w:t>
      </w:r>
      <w:proofErr w:type="spellStart"/>
      <w:r w:rsidRPr="00B33D5F">
        <w:rPr>
          <w:sz w:val="20"/>
          <w:szCs w:val="20"/>
        </w:rPr>
        <w:t>на</w:t>
      </w:r>
      <w:proofErr w:type="spellEnd"/>
      <w:r w:rsidRPr="00B33D5F">
        <w:rPr>
          <w:sz w:val="20"/>
          <w:szCs w:val="20"/>
        </w:rPr>
        <w:t xml:space="preserve"> </w:t>
      </w:r>
      <w:proofErr w:type="spellStart"/>
      <w:r w:rsidRPr="00B33D5F">
        <w:rPr>
          <w:sz w:val="20"/>
          <w:szCs w:val="20"/>
        </w:rPr>
        <w:t>официалната</w:t>
      </w:r>
      <w:proofErr w:type="spellEnd"/>
      <w:r w:rsidRPr="00B33D5F">
        <w:rPr>
          <w:sz w:val="20"/>
          <w:szCs w:val="20"/>
        </w:rPr>
        <w:t xml:space="preserve"> </w:t>
      </w:r>
      <w:proofErr w:type="spellStart"/>
      <w:r w:rsidRPr="00B33D5F">
        <w:rPr>
          <w:sz w:val="20"/>
          <w:szCs w:val="20"/>
        </w:rPr>
        <w:t>електронна</w:t>
      </w:r>
      <w:proofErr w:type="spellEnd"/>
      <w:r w:rsidRPr="00B33D5F">
        <w:rPr>
          <w:sz w:val="20"/>
          <w:szCs w:val="20"/>
        </w:rPr>
        <w:t xml:space="preserve"> </w:t>
      </w:r>
      <w:proofErr w:type="spellStart"/>
      <w:r w:rsidRPr="00B33D5F">
        <w:rPr>
          <w:sz w:val="20"/>
          <w:szCs w:val="20"/>
        </w:rPr>
        <w:t>поща</w:t>
      </w:r>
      <w:proofErr w:type="spellEnd"/>
      <w:r w:rsidRPr="00B33D5F">
        <w:rPr>
          <w:sz w:val="20"/>
          <w:szCs w:val="20"/>
        </w:rPr>
        <w:t xml:space="preserve"> </w:t>
      </w:r>
      <w:proofErr w:type="spellStart"/>
      <w:r w:rsidRPr="00B33D5F">
        <w:rPr>
          <w:sz w:val="20"/>
          <w:szCs w:val="20"/>
        </w:rPr>
        <w:t>на</w:t>
      </w:r>
      <w:proofErr w:type="spellEnd"/>
      <w:r w:rsidRPr="00B33D5F">
        <w:rPr>
          <w:sz w:val="20"/>
          <w:szCs w:val="20"/>
        </w:rPr>
        <w:t xml:space="preserve"> Окръжен съд - Монтана - </w:t>
      </w:r>
      <w:r w:rsidRPr="00B33D5F">
        <w:rPr>
          <w:b/>
          <w:sz w:val="20"/>
          <w:szCs w:val="20"/>
        </w:rPr>
        <w:t>montana-os@justice.bg;</w:t>
      </w:r>
      <w:r w:rsidRPr="00B33D5F">
        <w:rPr>
          <w:sz w:val="20"/>
          <w:szCs w:val="20"/>
        </w:rPr>
        <w:t xml:space="preserve"> </w:t>
      </w:r>
    </w:p>
    <w:p w:rsidR="00B33D5F" w:rsidRPr="00B33D5F" w:rsidRDefault="00B33D5F" w:rsidP="00B33D5F">
      <w:pPr>
        <w:ind w:left="720"/>
        <w:jc w:val="both"/>
        <w:rPr>
          <w:sz w:val="20"/>
          <w:szCs w:val="20"/>
        </w:rPr>
      </w:pPr>
      <w:r w:rsidRPr="00B33D5F">
        <w:rPr>
          <w:sz w:val="20"/>
          <w:szCs w:val="20"/>
        </w:rPr>
        <w:t xml:space="preserve">- </w:t>
      </w:r>
      <w:proofErr w:type="spellStart"/>
      <w:proofErr w:type="gramStart"/>
      <w:r w:rsidRPr="00B33D5F">
        <w:rPr>
          <w:sz w:val="20"/>
          <w:szCs w:val="20"/>
        </w:rPr>
        <w:t>чрез</w:t>
      </w:r>
      <w:proofErr w:type="spellEnd"/>
      <w:proofErr w:type="gramEnd"/>
      <w:r w:rsidRPr="00B33D5F">
        <w:rPr>
          <w:sz w:val="20"/>
          <w:szCs w:val="20"/>
        </w:rPr>
        <w:t xml:space="preserve"> </w:t>
      </w:r>
      <w:proofErr w:type="spellStart"/>
      <w:r w:rsidRPr="00B33D5F">
        <w:rPr>
          <w:sz w:val="20"/>
          <w:szCs w:val="20"/>
        </w:rPr>
        <w:t>лицензиран</w:t>
      </w:r>
      <w:proofErr w:type="spellEnd"/>
      <w:r w:rsidRPr="00B33D5F">
        <w:rPr>
          <w:sz w:val="20"/>
          <w:szCs w:val="20"/>
        </w:rPr>
        <w:t xml:space="preserve"> </w:t>
      </w:r>
      <w:proofErr w:type="spellStart"/>
      <w:r w:rsidRPr="00B33D5F">
        <w:rPr>
          <w:sz w:val="20"/>
          <w:szCs w:val="20"/>
        </w:rPr>
        <w:t>пощенски</w:t>
      </w:r>
      <w:proofErr w:type="spellEnd"/>
      <w:r w:rsidRPr="00B33D5F">
        <w:rPr>
          <w:sz w:val="20"/>
          <w:szCs w:val="20"/>
        </w:rPr>
        <w:t xml:space="preserve"> </w:t>
      </w:r>
      <w:proofErr w:type="spellStart"/>
      <w:r w:rsidRPr="00B33D5F">
        <w:rPr>
          <w:sz w:val="20"/>
          <w:szCs w:val="20"/>
        </w:rPr>
        <w:t>оператор</w:t>
      </w:r>
      <w:proofErr w:type="spellEnd"/>
      <w:r w:rsidRPr="00B33D5F">
        <w:rPr>
          <w:sz w:val="20"/>
          <w:szCs w:val="20"/>
        </w:rPr>
        <w:t xml:space="preserve"> </w:t>
      </w:r>
      <w:proofErr w:type="spellStart"/>
      <w:r w:rsidRPr="00B33D5F">
        <w:rPr>
          <w:sz w:val="20"/>
          <w:szCs w:val="20"/>
        </w:rPr>
        <w:t>на</w:t>
      </w:r>
      <w:proofErr w:type="spellEnd"/>
      <w:r w:rsidRPr="00B33D5F">
        <w:rPr>
          <w:sz w:val="20"/>
          <w:szCs w:val="20"/>
        </w:rPr>
        <w:t xml:space="preserve"> </w:t>
      </w:r>
      <w:proofErr w:type="spellStart"/>
      <w:r w:rsidRPr="00B33D5F">
        <w:rPr>
          <w:sz w:val="20"/>
          <w:szCs w:val="20"/>
        </w:rPr>
        <w:t>официалния</w:t>
      </w:r>
      <w:proofErr w:type="spellEnd"/>
      <w:r w:rsidRPr="00B33D5F">
        <w:rPr>
          <w:sz w:val="20"/>
          <w:szCs w:val="20"/>
        </w:rPr>
        <w:t xml:space="preserve"> </w:t>
      </w:r>
      <w:proofErr w:type="spellStart"/>
      <w:r w:rsidRPr="00B33D5F">
        <w:rPr>
          <w:sz w:val="20"/>
          <w:szCs w:val="20"/>
        </w:rPr>
        <w:t>адрес</w:t>
      </w:r>
      <w:proofErr w:type="spellEnd"/>
      <w:r w:rsidRPr="00B33D5F">
        <w:rPr>
          <w:sz w:val="20"/>
          <w:szCs w:val="20"/>
        </w:rPr>
        <w:t xml:space="preserve"> </w:t>
      </w:r>
      <w:proofErr w:type="spellStart"/>
      <w:r w:rsidRPr="00B33D5F">
        <w:rPr>
          <w:sz w:val="20"/>
          <w:szCs w:val="20"/>
        </w:rPr>
        <w:t>на</w:t>
      </w:r>
      <w:proofErr w:type="spellEnd"/>
      <w:r w:rsidRPr="00B33D5F">
        <w:rPr>
          <w:sz w:val="20"/>
          <w:szCs w:val="20"/>
        </w:rPr>
        <w:t xml:space="preserve"> Окръжен съд - Монтана - </w:t>
      </w:r>
      <w:proofErr w:type="spellStart"/>
      <w:r w:rsidRPr="00B33D5F">
        <w:rPr>
          <w:sz w:val="20"/>
          <w:szCs w:val="20"/>
        </w:rPr>
        <w:t>гр</w:t>
      </w:r>
      <w:proofErr w:type="spellEnd"/>
      <w:r w:rsidRPr="00B33D5F">
        <w:rPr>
          <w:sz w:val="20"/>
          <w:szCs w:val="20"/>
        </w:rPr>
        <w:t xml:space="preserve">. </w:t>
      </w:r>
      <w:proofErr w:type="gramStart"/>
      <w:r w:rsidRPr="00B33D5F">
        <w:rPr>
          <w:sz w:val="20"/>
          <w:szCs w:val="20"/>
        </w:rPr>
        <w:t xml:space="preserve">Монтана, </w:t>
      </w:r>
      <w:proofErr w:type="spellStart"/>
      <w:r w:rsidRPr="00B33D5F">
        <w:rPr>
          <w:sz w:val="20"/>
          <w:szCs w:val="20"/>
        </w:rPr>
        <w:t>ул</w:t>
      </w:r>
      <w:proofErr w:type="spellEnd"/>
      <w:r w:rsidRPr="00B33D5F">
        <w:rPr>
          <w:sz w:val="20"/>
          <w:szCs w:val="20"/>
        </w:rPr>
        <w:t>.</w:t>
      </w:r>
      <w:proofErr w:type="gramEnd"/>
      <w:r w:rsidRPr="00B33D5F">
        <w:rPr>
          <w:sz w:val="20"/>
          <w:szCs w:val="20"/>
        </w:rPr>
        <w:t xml:space="preserve"> „</w:t>
      </w:r>
      <w:proofErr w:type="spellStart"/>
      <w:r w:rsidRPr="00B33D5F">
        <w:rPr>
          <w:sz w:val="20"/>
          <w:szCs w:val="20"/>
        </w:rPr>
        <w:t>Васил</w:t>
      </w:r>
      <w:proofErr w:type="spellEnd"/>
      <w:r w:rsidRPr="00B33D5F">
        <w:rPr>
          <w:sz w:val="20"/>
          <w:szCs w:val="20"/>
        </w:rPr>
        <w:t xml:space="preserve"> </w:t>
      </w:r>
      <w:proofErr w:type="spellStart"/>
      <w:r w:rsidRPr="00B33D5F">
        <w:rPr>
          <w:sz w:val="20"/>
          <w:szCs w:val="20"/>
        </w:rPr>
        <w:t>Левски</w:t>
      </w:r>
      <w:proofErr w:type="spellEnd"/>
      <w:proofErr w:type="gramStart"/>
      <w:r w:rsidRPr="00B33D5F">
        <w:rPr>
          <w:sz w:val="20"/>
          <w:szCs w:val="20"/>
        </w:rPr>
        <w:t>“ №</w:t>
      </w:r>
      <w:proofErr w:type="gramEnd"/>
      <w:r w:rsidRPr="00B33D5F">
        <w:rPr>
          <w:sz w:val="20"/>
          <w:szCs w:val="20"/>
        </w:rPr>
        <w:t xml:space="preserve"> 24. </w:t>
      </w:r>
    </w:p>
    <w:p w:rsidR="00B33D5F" w:rsidRPr="00B33D5F" w:rsidRDefault="00B33D5F" w:rsidP="00B33D5F">
      <w:pPr>
        <w:ind w:firstLine="709"/>
        <w:jc w:val="both"/>
        <w:rPr>
          <w:sz w:val="20"/>
          <w:szCs w:val="20"/>
        </w:rPr>
      </w:pPr>
      <w:proofErr w:type="spellStart"/>
      <w:proofErr w:type="gramStart"/>
      <w:r w:rsidRPr="00B33D5F">
        <w:rPr>
          <w:sz w:val="20"/>
          <w:szCs w:val="20"/>
        </w:rPr>
        <w:t>При</w:t>
      </w:r>
      <w:proofErr w:type="spellEnd"/>
      <w:r w:rsidRPr="00B33D5F">
        <w:rPr>
          <w:sz w:val="20"/>
          <w:szCs w:val="20"/>
        </w:rPr>
        <w:t xml:space="preserve"> </w:t>
      </w:r>
      <w:proofErr w:type="spellStart"/>
      <w:r w:rsidRPr="00B33D5F">
        <w:rPr>
          <w:sz w:val="20"/>
          <w:szCs w:val="20"/>
        </w:rPr>
        <w:t>подаване</w:t>
      </w:r>
      <w:proofErr w:type="spellEnd"/>
      <w:r w:rsidRPr="00B33D5F">
        <w:rPr>
          <w:sz w:val="20"/>
          <w:szCs w:val="20"/>
        </w:rPr>
        <w:t xml:space="preserve"> </w:t>
      </w:r>
      <w:proofErr w:type="spellStart"/>
      <w:r w:rsidRPr="00B33D5F">
        <w:rPr>
          <w:sz w:val="20"/>
          <w:szCs w:val="20"/>
        </w:rPr>
        <w:t>на</w:t>
      </w:r>
      <w:proofErr w:type="spellEnd"/>
      <w:r w:rsidRPr="00B33D5F">
        <w:rPr>
          <w:sz w:val="20"/>
          <w:szCs w:val="20"/>
        </w:rPr>
        <w:t xml:space="preserve"> </w:t>
      </w:r>
      <w:proofErr w:type="spellStart"/>
      <w:r w:rsidRPr="00B33D5F">
        <w:rPr>
          <w:sz w:val="20"/>
          <w:szCs w:val="20"/>
        </w:rPr>
        <w:t>заявлението</w:t>
      </w:r>
      <w:proofErr w:type="spellEnd"/>
      <w:r w:rsidRPr="00B33D5F">
        <w:rPr>
          <w:sz w:val="20"/>
          <w:szCs w:val="20"/>
        </w:rPr>
        <w:t xml:space="preserve"> </w:t>
      </w:r>
      <w:proofErr w:type="spellStart"/>
      <w:r w:rsidRPr="00B33D5F">
        <w:rPr>
          <w:sz w:val="20"/>
          <w:szCs w:val="20"/>
        </w:rPr>
        <w:t>по</w:t>
      </w:r>
      <w:proofErr w:type="spellEnd"/>
      <w:r w:rsidRPr="00B33D5F">
        <w:rPr>
          <w:sz w:val="20"/>
          <w:szCs w:val="20"/>
        </w:rPr>
        <w:t xml:space="preserve"> </w:t>
      </w:r>
      <w:proofErr w:type="spellStart"/>
      <w:r w:rsidRPr="00B33D5F">
        <w:rPr>
          <w:sz w:val="20"/>
          <w:szCs w:val="20"/>
        </w:rPr>
        <w:t>пощата</w:t>
      </w:r>
      <w:proofErr w:type="spellEnd"/>
      <w:r w:rsidRPr="00B33D5F">
        <w:rPr>
          <w:sz w:val="20"/>
          <w:szCs w:val="20"/>
        </w:rPr>
        <w:t xml:space="preserve">, </w:t>
      </w:r>
      <w:proofErr w:type="spellStart"/>
      <w:r w:rsidRPr="00B33D5F">
        <w:rPr>
          <w:sz w:val="20"/>
          <w:szCs w:val="20"/>
        </w:rPr>
        <w:t>определяща</w:t>
      </w:r>
      <w:proofErr w:type="spellEnd"/>
      <w:r w:rsidRPr="00B33D5F">
        <w:rPr>
          <w:sz w:val="20"/>
          <w:szCs w:val="20"/>
        </w:rPr>
        <w:t xml:space="preserve"> е </w:t>
      </w:r>
      <w:proofErr w:type="spellStart"/>
      <w:r w:rsidRPr="00B33D5F">
        <w:rPr>
          <w:sz w:val="20"/>
          <w:szCs w:val="20"/>
        </w:rPr>
        <w:t>датата</w:t>
      </w:r>
      <w:proofErr w:type="spellEnd"/>
      <w:r w:rsidRPr="00B33D5F">
        <w:rPr>
          <w:sz w:val="20"/>
          <w:szCs w:val="20"/>
        </w:rPr>
        <w:t xml:space="preserve"> </w:t>
      </w:r>
      <w:proofErr w:type="spellStart"/>
      <w:r w:rsidRPr="00B33D5F">
        <w:rPr>
          <w:sz w:val="20"/>
          <w:szCs w:val="20"/>
        </w:rPr>
        <w:t>на</w:t>
      </w:r>
      <w:proofErr w:type="spellEnd"/>
      <w:r w:rsidRPr="00B33D5F">
        <w:rPr>
          <w:sz w:val="20"/>
          <w:szCs w:val="20"/>
        </w:rPr>
        <w:t xml:space="preserve"> </w:t>
      </w:r>
      <w:proofErr w:type="spellStart"/>
      <w:r w:rsidRPr="00B33D5F">
        <w:rPr>
          <w:sz w:val="20"/>
          <w:szCs w:val="20"/>
        </w:rPr>
        <w:t>пощенското</w:t>
      </w:r>
      <w:proofErr w:type="spellEnd"/>
      <w:r w:rsidRPr="00B33D5F">
        <w:rPr>
          <w:sz w:val="20"/>
          <w:szCs w:val="20"/>
        </w:rPr>
        <w:t xml:space="preserve"> </w:t>
      </w:r>
      <w:proofErr w:type="spellStart"/>
      <w:r w:rsidRPr="00B33D5F">
        <w:rPr>
          <w:sz w:val="20"/>
          <w:szCs w:val="20"/>
        </w:rPr>
        <w:t>клеймо</w:t>
      </w:r>
      <w:proofErr w:type="spellEnd"/>
      <w:r w:rsidRPr="00B33D5F">
        <w:rPr>
          <w:sz w:val="20"/>
          <w:szCs w:val="20"/>
        </w:rPr>
        <w:t xml:space="preserve"> (</w:t>
      </w:r>
      <w:proofErr w:type="spellStart"/>
      <w:r w:rsidRPr="00B33D5F">
        <w:rPr>
          <w:sz w:val="20"/>
          <w:szCs w:val="20"/>
        </w:rPr>
        <w:t>датно</w:t>
      </w:r>
      <w:proofErr w:type="spellEnd"/>
      <w:r w:rsidRPr="00B33D5F">
        <w:rPr>
          <w:sz w:val="20"/>
          <w:szCs w:val="20"/>
        </w:rPr>
        <w:t xml:space="preserve"> </w:t>
      </w:r>
      <w:proofErr w:type="spellStart"/>
      <w:r w:rsidRPr="00B33D5F">
        <w:rPr>
          <w:sz w:val="20"/>
          <w:szCs w:val="20"/>
        </w:rPr>
        <w:t>клеймо</w:t>
      </w:r>
      <w:proofErr w:type="spellEnd"/>
      <w:r w:rsidRPr="00B33D5F">
        <w:rPr>
          <w:sz w:val="20"/>
          <w:szCs w:val="20"/>
        </w:rPr>
        <w:t xml:space="preserve">) </w:t>
      </w:r>
      <w:proofErr w:type="spellStart"/>
      <w:r w:rsidRPr="00B33D5F">
        <w:rPr>
          <w:sz w:val="20"/>
          <w:szCs w:val="20"/>
        </w:rPr>
        <w:t>при</w:t>
      </w:r>
      <w:proofErr w:type="spellEnd"/>
      <w:r w:rsidRPr="00B33D5F">
        <w:rPr>
          <w:sz w:val="20"/>
          <w:szCs w:val="20"/>
        </w:rPr>
        <w:t xml:space="preserve"> </w:t>
      </w:r>
      <w:proofErr w:type="spellStart"/>
      <w:r w:rsidRPr="00B33D5F">
        <w:rPr>
          <w:sz w:val="20"/>
          <w:szCs w:val="20"/>
        </w:rPr>
        <w:t>изпращането</w:t>
      </w:r>
      <w:proofErr w:type="spellEnd"/>
      <w:r w:rsidRPr="00B33D5F">
        <w:rPr>
          <w:sz w:val="20"/>
          <w:szCs w:val="20"/>
        </w:rPr>
        <w:t>.</w:t>
      </w:r>
      <w:proofErr w:type="gramEnd"/>
      <w:r w:rsidRPr="00B33D5F">
        <w:rPr>
          <w:sz w:val="20"/>
          <w:szCs w:val="20"/>
        </w:rPr>
        <w:t xml:space="preserve"> </w:t>
      </w:r>
      <w:proofErr w:type="spellStart"/>
      <w:proofErr w:type="gramStart"/>
      <w:r w:rsidRPr="00B33D5F">
        <w:rPr>
          <w:sz w:val="20"/>
          <w:szCs w:val="20"/>
        </w:rPr>
        <w:t>Заявления</w:t>
      </w:r>
      <w:proofErr w:type="spellEnd"/>
      <w:r w:rsidRPr="00B33D5F">
        <w:rPr>
          <w:sz w:val="20"/>
          <w:szCs w:val="20"/>
        </w:rPr>
        <w:t xml:space="preserve">, </w:t>
      </w:r>
      <w:proofErr w:type="spellStart"/>
      <w:r w:rsidRPr="00B33D5F">
        <w:rPr>
          <w:sz w:val="20"/>
          <w:szCs w:val="20"/>
        </w:rPr>
        <w:t>подадени</w:t>
      </w:r>
      <w:proofErr w:type="spellEnd"/>
      <w:r w:rsidRPr="00B33D5F">
        <w:rPr>
          <w:sz w:val="20"/>
          <w:szCs w:val="20"/>
        </w:rPr>
        <w:t xml:space="preserve"> </w:t>
      </w:r>
      <w:proofErr w:type="spellStart"/>
      <w:r w:rsidRPr="00B33D5F">
        <w:rPr>
          <w:sz w:val="20"/>
          <w:szCs w:val="20"/>
        </w:rPr>
        <w:t>след</w:t>
      </w:r>
      <w:proofErr w:type="spellEnd"/>
      <w:r w:rsidRPr="00B33D5F">
        <w:rPr>
          <w:sz w:val="20"/>
          <w:szCs w:val="20"/>
        </w:rPr>
        <w:t xml:space="preserve"> </w:t>
      </w:r>
      <w:proofErr w:type="spellStart"/>
      <w:r w:rsidRPr="00B33D5F">
        <w:rPr>
          <w:sz w:val="20"/>
          <w:szCs w:val="20"/>
        </w:rPr>
        <w:t>срока</w:t>
      </w:r>
      <w:proofErr w:type="spellEnd"/>
      <w:r w:rsidRPr="00B33D5F">
        <w:rPr>
          <w:sz w:val="20"/>
          <w:szCs w:val="20"/>
        </w:rPr>
        <w:t xml:space="preserve">, </w:t>
      </w:r>
      <w:proofErr w:type="spellStart"/>
      <w:r w:rsidRPr="00B33D5F">
        <w:rPr>
          <w:sz w:val="20"/>
          <w:szCs w:val="20"/>
        </w:rPr>
        <w:t>не</w:t>
      </w:r>
      <w:proofErr w:type="spellEnd"/>
      <w:r w:rsidRPr="00B33D5F">
        <w:rPr>
          <w:sz w:val="20"/>
          <w:szCs w:val="20"/>
        </w:rPr>
        <w:t xml:space="preserve"> </w:t>
      </w:r>
      <w:proofErr w:type="spellStart"/>
      <w:r w:rsidRPr="00B33D5F">
        <w:rPr>
          <w:sz w:val="20"/>
          <w:szCs w:val="20"/>
        </w:rPr>
        <w:t>се</w:t>
      </w:r>
      <w:proofErr w:type="spellEnd"/>
      <w:r w:rsidRPr="00B33D5F">
        <w:rPr>
          <w:sz w:val="20"/>
          <w:szCs w:val="20"/>
        </w:rPr>
        <w:t xml:space="preserve"> </w:t>
      </w:r>
      <w:proofErr w:type="spellStart"/>
      <w:r w:rsidRPr="00B33D5F">
        <w:rPr>
          <w:sz w:val="20"/>
          <w:szCs w:val="20"/>
        </w:rPr>
        <w:t>разглеждат</w:t>
      </w:r>
      <w:proofErr w:type="spellEnd"/>
      <w:r w:rsidRPr="00B33D5F">
        <w:rPr>
          <w:sz w:val="20"/>
          <w:szCs w:val="20"/>
        </w:rPr>
        <w:t>.</w:t>
      </w:r>
      <w:proofErr w:type="gramEnd"/>
      <w:r w:rsidRPr="00B33D5F">
        <w:rPr>
          <w:sz w:val="20"/>
          <w:szCs w:val="20"/>
        </w:rPr>
        <w:t xml:space="preserve"> </w:t>
      </w:r>
    </w:p>
    <w:p w:rsidR="00B33D5F" w:rsidRPr="00B33D5F" w:rsidRDefault="00B33D5F" w:rsidP="00B33D5F">
      <w:pPr>
        <w:ind w:firstLine="709"/>
        <w:jc w:val="both"/>
        <w:rPr>
          <w:sz w:val="20"/>
          <w:szCs w:val="20"/>
        </w:rPr>
      </w:pPr>
    </w:p>
    <w:p w:rsidR="00B33D5F" w:rsidRPr="00B33D5F" w:rsidRDefault="00B33D5F" w:rsidP="00B33D5F">
      <w:pPr>
        <w:ind w:firstLine="709"/>
        <w:jc w:val="both"/>
        <w:rPr>
          <w:b/>
          <w:sz w:val="20"/>
          <w:szCs w:val="20"/>
          <w:u w:val="single"/>
        </w:rPr>
      </w:pPr>
      <w:proofErr w:type="spellStart"/>
      <w:r w:rsidRPr="00B33D5F">
        <w:rPr>
          <w:b/>
          <w:sz w:val="20"/>
          <w:szCs w:val="20"/>
          <w:u w:val="single"/>
        </w:rPr>
        <w:t>Към</w:t>
      </w:r>
      <w:proofErr w:type="spellEnd"/>
      <w:r w:rsidRPr="00B33D5F">
        <w:rPr>
          <w:b/>
          <w:sz w:val="20"/>
          <w:szCs w:val="20"/>
          <w:u w:val="single"/>
        </w:rPr>
        <w:t xml:space="preserve"> </w:t>
      </w:r>
      <w:proofErr w:type="spellStart"/>
      <w:r w:rsidRPr="00B33D5F">
        <w:rPr>
          <w:b/>
          <w:sz w:val="20"/>
          <w:szCs w:val="20"/>
          <w:u w:val="single"/>
        </w:rPr>
        <w:t>заявлението</w:t>
      </w:r>
      <w:proofErr w:type="spellEnd"/>
      <w:r w:rsidRPr="00B33D5F">
        <w:rPr>
          <w:b/>
          <w:sz w:val="20"/>
          <w:szCs w:val="20"/>
          <w:u w:val="single"/>
        </w:rPr>
        <w:t xml:space="preserve"> </w:t>
      </w:r>
      <w:proofErr w:type="spellStart"/>
      <w:r w:rsidRPr="00B33D5F">
        <w:rPr>
          <w:b/>
          <w:sz w:val="20"/>
          <w:szCs w:val="20"/>
          <w:u w:val="single"/>
        </w:rPr>
        <w:t>се</w:t>
      </w:r>
      <w:proofErr w:type="spellEnd"/>
      <w:r w:rsidRPr="00B33D5F">
        <w:rPr>
          <w:b/>
          <w:sz w:val="20"/>
          <w:szCs w:val="20"/>
          <w:u w:val="single"/>
        </w:rPr>
        <w:t xml:space="preserve"> </w:t>
      </w:r>
      <w:proofErr w:type="spellStart"/>
      <w:r w:rsidRPr="00B33D5F">
        <w:rPr>
          <w:b/>
          <w:sz w:val="20"/>
          <w:szCs w:val="20"/>
          <w:u w:val="single"/>
        </w:rPr>
        <w:t>прилагат</w:t>
      </w:r>
      <w:proofErr w:type="spellEnd"/>
      <w:r w:rsidRPr="00B33D5F">
        <w:rPr>
          <w:b/>
          <w:sz w:val="20"/>
          <w:szCs w:val="20"/>
          <w:u w:val="single"/>
        </w:rPr>
        <w:t xml:space="preserve"> </w:t>
      </w:r>
      <w:proofErr w:type="spellStart"/>
      <w:r w:rsidRPr="00B33D5F">
        <w:rPr>
          <w:b/>
          <w:sz w:val="20"/>
          <w:szCs w:val="20"/>
          <w:u w:val="single"/>
        </w:rPr>
        <w:t>следните</w:t>
      </w:r>
      <w:proofErr w:type="spellEnd"/>
      <w:r w:rsidRPr="00B33D5F">
        <w:rPr>
          <w:b/>
          <w:sz w:val="20"/>
          <w:szCs w:val="20"/>
          <w:u w:val="single"/>
        </w:rPr>
        <w:t xml:space="preserve"> </w:t>
      </w:r>
      <w:proofErr w:type="spellStart"/>
      <w:r w:rsidRPr="00B33D5F">
        <w:rPr>
          <w:b/>
          <w:sz w:val="20"/>
          <w:szCs w:val="20"/>
          <w:u w:val="single"/>
        </w:rPr>
        <w:t>документи</w:t>
      </w:r>
      <w:proofErr w:type="spellEnd"/>
      <w:r w:rsidRPr="00B33D5F">
        <w:rPr>
          <w:b/>
          <w:sz w:val="20"/>
          <w:szCs w:val="20"/>
          <w:u w:val="single"/>
        </w:rPr>
        <w:t>:</w:t>
      </w:r>
    </w:p>
    <w:p w:rsidR="00B33D5F" w:rsidRPr="00B33D5F" w:rsidRDefault="00B33D5F" w:rsidP="00B33D5F">
      <w:pPr>
        <w:ind w:firstLine="709"/>
        <w:jc w:val="both"/>
        <w:rPr>
          <w:sz w:val="20"/>
          <w:szCs w:val="20"/>
        </w:rPr>
      </w:pPr>
      <w:r w:rsidRPr="00B33D5F">
        <w:rPr>
          <w:sz w:val="20"/>
          <w:szCs w:val="20"/>
        </w:rPr>
        <w:t>1. </w:t>
      </w:r>
      <w:proofErr w:type="spellStart"/>
      <w:r w:rsidRPr="00B33D5F">
        <w:rPr>
          <w:sz w:val="20"/>
          <w:szCs w:val="20"/>
        </w:rPr>
        <w:t>Автобиография</w:t>
      </w:r>
      <w:proofErr w:type="spellEnd"/>
      <w:r w:rsidRPr="00B33D5F">
        <w:rPr>
          <w:sz w:val="20"/>
          <w:szCs w:val="20"/>
        </w:rPr>
        <w:t xml:space="preserve">, </w:t>
      </w:r>
      <w:proofErr w:type="spellStart"/>
      <w:r w:rsidRPr="00B33D5F">
        <w:rPr>
          <w:sz w:val="20"/>
          <w:szCs w:val="20"/>
        </w:rPr>
        <w:t>подписана</w:t>
      </w:r>
      <w:proofErr w:type="spellEnd"/>
      <w:r w:rsidRPr="00B33D5F">
        <w:rPr>
          <w:sz w:val="20"/>
          <w:szCs w:val="20"/>
        </w:rPr>
        <w:t xml:space="preserve"> </w:t>
      </w:r>
      <w:proofErr w:type="spellStart"/>
      <w:r w:rsidRPr="00B33D5F">
        <w:rPr>
          <w:sz w:val="20"/>
          <w:szCs w:val="20"/>
        </w:rPr>
        <w:t>от</w:t>
      </w:r>
      <w:proofErr w:type="spellEnd"/>
      <w:r w:rsidRPr="00B33D5F">
        <w:rPr>
          <w:sz w:val="20"/>
          <w:szCs w:val="20"/>
        </w:rPr>
        <w:t xml:space="preserve"> </w:t>
      </w:r>
      <w:proofErr w:type="spellStart"/>
      <w:r w:rsidRPr="00B33D5F">
        <w:rPr>
          <w:sz w:val="20"/>
          <w:szCs w:val="20"/>
        </w:rPr>
        <w:t>кандидата</w:t>
      </w:r>
      <w:proofErr w:type="spellEnd"/>
      <w:r w:rsidRPr="00B33D5F">
        <w:rPr>
          <w:sz w:val="20"/>
          <w:szCs w:val="20"/>
        </w:rPr>
        <w:t>;</w:t>
      </w:r>
    </w:p>
    <w:p w:rsidR="00B33D5F" w:rsidRPr="00B33D5F" w:rsidRDefault="00B33D5F" w:rsidP="00B33D5F">
      <w:pPr>
        <w:ind w:firstLine="709"/>
        <w:jc w:val="both"/>
        <w:rPr>
          <w:sz w:val="20"/>
          <w:szCs w:val="20"/>
        </w:rPr>
      </w:pPr>
      <w:r w:rsidRPr="00B33D5F">
        <w:rPr>
          <w:sz w:val="20"/>
          <w:szCs w:val="20"/>
        </w:rPr>
        <w:t xml:space="preserve">2. </w:t>
      </w:r>
      <w:proofErr w:type="spellStart"/>
      <w:r w:rsidRPr="00B33D5F">
        <w:rPr>
          <w:sz w:val="20"/>
          <w:szCs w:val="20"/>
        </w:rPr>
        <w:t>Копие</w:t>
      </w:r>
      <w:proofErr w:type="spellEnd"/>
      <w:r w:rsidRPr="00B33D5F">
        <w:rPr>
          <w:sz w:val="20"/>
          <w:szCs w:val="20"/>
        </w:rPr>
        <w:t xml:space="preserve"> </w:t>
      </w:r>
      <w:proofErr w:type="spellStart"/>
      <w:r w:rsidRPr="00B33D5F">
        <w:rPr>
          <w:sz w:val="20"/>
          <w:szCs w:val="20"/>
        </w:rPr>
        <w:t>от</w:t>
      </w:r>
      <w:proofErr w:type="spellEnd"/>
      <w:r w:rsidRPr="00B33D5F">
        <w:rPr>
          <w:sz w:val="20"/>
          <w:szCs w:val="20"/>
        </w:rPr>
        <w:t xml:space="preserve"> </w:t>
      </w:r>
      <w:proofErr w:type="spellStart"/>
      <w:r w:rsidRPr="00B33D5F">
        <w:rPr>
          <w:sz w:val="20"/>
          <w:szCs w:val="20"/>
        </w:rPr>
        <w:t>документи</w:t>
      </w:r>
      <w:proofErr w:type="spellEnd"/>
      <w:r w:rsidRPr="00B33D5F">
        <w:rPr>
          <w:sz w:val="20"/>
          <w:szCs w:val="20"/>
        </w:rPr>
        <w:t xml:space="preserve">, </w:t>
      </w:r>
      <w:proofErr w:type="spellStart"/>
      <w:r w:rsidRPr="00B33D5F">
        <w:rPr>
          <w:sz w:val="20"/>
          <w:szCs w:val="20"/>
        </w:rPr>
        <w:t>удостоверяващи</w:t>
      </w:r>
      <w:proofErr w:type="spellEnd"/>
      <w:r w:rsidRPr="00B33D5F">
        <w:rPr>
          <w:sz w:val="20"/>
          <w:szCs w:val="20"/>
        </w:rPr>
        <w:t xml:space="preserve"> </w:t>
      </w:r>
      <w:proofErr w:type="spellStart"/>
      <w:r w:rsidRPr="00B33D5F">
        <w:rPr>
          <w:sz w:val="20"/>
          <w:szCs w:val="20"/>
        </w:rPr>
        <w:t>обстоятелствата</w:t>
      </w:r>
      <w:proofErr w:type="spellEnd"/>
      <w:r w:rsidRPr="00B33D5F">
        <w:rPr>
          <w:sz w:val="20"/>
          <w:szCs w:val="20"/>
        </w:rPr>
        <w:t xml:space="preserve"> </w:t>
      </w:r>
      <w:proofErr w:type="spellStart"/>
      <w:r w:rsidRPr="00B33D5F">
        <w:rPr>
          <w:sz w:val="20"/>
          <w:szCs w:val="20"/>
        </w:rPr>
        <w:t>по</w:t>
      </w:r>
      <w:proofErr w:type="spellEnd"/>
      <w:r w:rsidRPr="00B33D5F">
        <w:rPr>
          <w:sz w:val="20"/>
          <w:szCs w:val="20"/>
        </w:rPr>
        <w:t xml:space="preserve"> </w:t>
      </w:r>
      <w:proofErr w:type="spellStart"/>
      <w:r w:rsidRPr="00B33D5F">
        <w:rPr>
          <w:sz w:val="20"/>
          <w:szCs w:val="20"/>
        </w:rPr>
        <w:t>чл</w:t>
      </w:r>
      <w:proofErr w:type="spellEnd"/>
      <w:r w:rsidRPr="00B33D5F">
        <w:rPr>
          <w:sz w:val="20"/>
          <w:szCs w:val="20"/>
        </w:rPr>
        <w:t xml:space="preserve">. </w:t>
      </w:r>
      <w:proofErr w:type="gramStart"/>
      <w:r w:rsidRPr="00B33D5F">
        <w:rPr>
          <w:sz w:val="20"/>
          <w:szCs w:val="20"/>
        </w:rPr>
        <w:t xml:space="preserve">8, </w:t>
      </w:r>
      <w:proofErr w:type="spellStart"/>
      <w:r w:rsidRPr="00B33D5F">
        <w:rPr>
          <w:sz w:val="20"/>
          <w:szCs w:val="20"/>
        </w:rPr>
        <w:t>ал</w:t>
      </w:r>
      <w:proofErr w:type="spellEnd"/>
      <w:r w:rsidRPr="00B33D5F">
        <w:rPr>
          <w:sz w:val="20"/>
          <w:szCs w:val="20"/>
        </w:rPr>
        <w:t>.</w:t>
      </w:r>
      <w:proofErr w:type="gramEnd"/>
      <w:r w:rsidRPr="00B33D5F">
        <w:rPr>
          <w:sz w:val="20"/>
          <w:szCs w:val="20"/>
        </w:rPr>
        <w:t xml:space="preserve"> 1 </w:t>
      </w:r>
      <w:proofErr w:type="spellStart"/>
      <w:r w:rsidRPr="00B33D5F">
        <w:rPr>
          <w:sz w:val="20"/>
          <w:szCs w:val="20"/>
        </w:rPr>
        <w:t>от</w:t>
      </w:r>
      <w:proofErr w:type="spellEnd"/>
      <w:r w:rsidRPr="00B33D5F">
        <w:rPr>
          <w:sz w:val="20"/>
          <w:szCs w:val="20"/>
        </w:rPr>
        <w:t xml:space="preserve"> </w:t>
      </w:r>
      <w:proofErr w:type="spellStart"/>
      <w:r w:rsidRPr="00B33D5F">
        <w:rPr>
          <w:sz w:val="20"/>
          <w:szCs w:val="20"/>
        </w:rPr>
        <w:t>Закона</w:t>
      </w:r>
      <w:proofErr w:type="spellEnd"/>
      <w:r w:rsidRPr="00B33D5F">
        <w:rPr>
          <w:sz w:val="20"/>
          <w:szCs w:val="20"/>
        </w:rPr>
        <w:t xml:space="preserve"> </w:t>
      </w:r>
      <w:proofErr w:type="spellStart"/>
      <w:r w:rsidRPr="00B33D5F">
        <w:rPr>
          <w:sz w:val="20"/>
          <w:szCs w:val="20"/>
        </w:rPr>
        <w:t>за</w:t>
      </w:r>
      <w:proofErr w:type="spellEnd"/>
      <w:r w:rsidRPr="00B33D5F">
        <w:rPr>
          <w:sz w:val="20"/>
          <w:szCs w:val="20"/>
        </w:rPr>
        <w:t xml:space="preserve"> </w:t>
      </w:r>
      <w:proofErr w:type="spellStart"/>
      <w:r w:rsidRPr="00B33D5F">
        <w:rPr>
          <w:sz w:val="20"/>
          <w:szCs w:val="20"/>
        </w:rPr>
        <w:t>медиацията</w:t>
      </w:r>
      <w:proofErr w:type="spellEnd"/>
      <w:r w:rsidRPr="00B33D5F">
        <w:rPr>
          <w:sz w:val="20"/>
          <w:szCs w:val="20"/>
        </w:rPr>
        <w:t>;</w:t>
      </w:r>
    </w:p>
    <w:p w:rsidR="00B33D5F" w:rsidRPr="00B33D5F" w:rsidRDefault="00B33D5F" w:rsidP="00B33D5F">
      <w:pPr>
        <w:ind w:firstLine="709"/>
        <w:jc w:val="both"/>
        <w:rPr>
          <w:sz w:val="20"/>
          <w:szCs w:val="20"/>
        </w:rPr>
      </w:pPr>
      <w:r w:rsidRPr="00B33D5F">
        <w:rPr>
          <w:sz w:val="20"/>
          <w:szCs w:val="20"/>
        </w:rPr>
        <w:t>3. </w:t>
      </w:r>
      <w:proofErr w:type="spellStart"/>
      <w:r w:rsidRPr="00B33D5F">
        <w:rPr>
          <w:sz w:val="20"/>
          <w:szCs w:val="20"/>
        </w:rPr>
        <w:t>Копие</w:t>
      </w:r>
      <w:proofErr w:type="spellEnd"/>
      <w:r w:rsidRPr="00B33D5F">
        <w:rPr>
          <w:sz w:val="20"/>
          <w:szCs w:val="20"/>
        </w:rPr>
        <w:t xml:space="preserve"> </w:t>
      </w:r>
      <w:proofErr w:type="spellStart"/>
      <w:r w:rsidRPr="00B33D5F">
        <w:rPr>
          <w:sz w:val="20"/>
          <w:szCs w:val="20"/>
        </w:rPr>
        <w:t>от</w:t>
      </w:r>
      <w:proofErr w:type="spellEnd"/>
      <w:r w:rsidRPr="00B33D5F">
        <w:rPr>
          <w:sz w:val="20"/>
          <w:szCs w:val="20"/>
        </w:rPr>
        <w:t xml:space="preserve"> </w:t>
      </w:r>
      <w:proofErr w:type="spellStart"/>
      <w:r w:rsidRPr="00B33D5F">
        <w:rPr>
          <w:sz w:val="20"/>
          <w:szCs w:val="20"/>
        </w:rPr>
        <w:t>диплома</w:t>
      </w:r>
      <w:proofErr w:type="spellEnd"/>
      <w:r w:rsidRPr="00B33D5F">
        <w:rPr>
          <w:sz w:val="20"/>
          <w:szCs w:val="20"/>
        </w:rPr>
        <w:t xml:space="preserve"> </w:t>
      </w:r>
      <w:proofErr w:type="spellStart"/>
      <w:r w:rsidRPr="00B33D5F">
        <w:rPr>
          <w:sz w:val="20"/>
          <w:szCs w:val="20"/>
        </w:rPr>
        <w:t>за</w:t>
      </w:r>
      <w:proofErr w:type="spellEnd"/>
      <w:r w:rsidRPr="00B33D5F">
        <w:rPr>
          <w:sz w:val="20"/>
          <w:szCs w:val="20"/>
        </w:rPr>
        <w:t xml:space="preserve"> </w:t>
      </w:r>
      <w:proofErr w:type="spellStart"/>
      <w:r w:rsidRPr="00B33D5F">
        <w:rPr>
          <w:sz w:val="20"/>
          <w:szCs w:val="20"/>
        </w:rPr>
        <w:t>завършено</w:t>
      </w:r>
      <w:proofErr w:type="spellEnd"/>
      <w:r w:rsidRPr="00B33D5F">
        <w:rPr>
          <w:sz w:val="20"/>
          <w:szCs w:val="20"/>
        </w:rPr>
        <w:t xml:space="preserve"> </w:t>
      </w:r>
      <w:proofErr w:type="spellStart"/>
      <w:r w:rsidRPr="00B33D5F">
        <w:rPr>
          <w:sz w:val="20"/>
          <w:szCs w:val="20"/>
        </w:rPr>
        <w:t>висше</w:t>
      </w:r>
      <w:proofErr w:type="spellEnd"/>
      <w:r w:rsidRPr="00B33D5F">
        <w:rPr>
          <w:sz w:val="20"/>
          <w:szCs w:val="20"/>
        </w:rPr>
        <w:t xml:space="preserve"> </w:t>
      </w:r>
      <w:proofErr w:type="spellStart"/>
      <w:r w:rsidRPr="00B33D5F">
        <w:rPr>
          <w:sz w:val="20"/>
          <w:szCs w:val="20"/>
        </w:rPr>
        <w:t>образование</w:t>
      </w:r>
      <w:proofErr w:type="spellEnd"/>
      <w:r w:rsidRPr="00B33D5F">
        <w:rPr>
          <w:sz w:val="20"/>
          <w:szCs w:val="20"/>
        </w:rPr>
        <w:t xml:space="preserve"> </w:t>
      </w:r>
      <w:proofErr w:type="spellStart"/>
      <w:r w:rsidRPr="00B33D5F">
        <w:rPr>
          <w:sz w:val="20"/>
          <w:szCs w:val="20"/>
        </w:rPr>
        <w:t>по</w:t>
      </w:r>
      <w:proofErr w:type="spellEnd"/>
      <w:r w:rsidRPr="00B33D5F">
        <w:rPr>
          <w:sz w:val="20"/>
          <w:szCs w:val="20"/>
        </w:rPr>
        <w:t xml:space="preserve"> </w:t>
      </w:r>
      <w:proofErr w:type="spellStart"/>
      <w:r w:rsidRPr="00B33D5F">
        <w:rPr>
          <w:sz w:val="20"/>
          <w:szCs w:val="20"/>
        </w:rPr>
        <w:t>специалността</w:t>
      </w:r>
      <w:proofErr w:type="spellEnd"/>
      <w:r w:rsidRPr="00B33D5F">
        <w:rPr>
          <w:sz w:val="20"/>
          <w:szCs w:val="20"/>
        </w:rPr>
        <w:t xml:space="preserve"> „</w:t>
      </w:r>
      <w:proofErr w:type="spellStart"/>
      <w:r w:rsidRPr="00B33D5F">
        <w:rPr>
          <w:sz w:val="20"/>
          <w:szCs w:val="20"/>
        </w:rPr>
        <w:t>Право</w:t>
      </w:r>
      <w:proofErr w:type="spellEnd"/>
      <w:r w:rsidRPr="00B33D5F">
        <w:rPr>
          <w:sz w:val="20"/>
          <w:szCs w:val="20"/>
        </w:rPr>
        <w:t xml:space="preserve">”. </w:t>
      </w:r>
      <w:proofErr w:type="spellStart"/>
      <w:r w:rsidRPr="00B33D5F">
        <w:rPr>
          <w:sz w:val="20"/>
          <w:szCs w:val="20"/>
        </w:rPr>
        <w:t>Завършилите</w:t>
      </w:r>
      <w:proofErr w:type="spellEnd"/>
      <w:r w:rsidRPr="00B33D5F">
        <w:rPr>
          <w:sz w:val="20"/>
          <w:szCs w:val="20"/>
        </w:rPr>
        <w:t xml:space="preserve"> </w:t>
      </w:r>
      <w:proofErr w:type="spellStart"/>
      <w:r w:rsidRPr="00B33D5F">
        <w:rPr>
          <w:sz w:val="20"/>
          <w:szCs w:val="20"/>
        </w:rPr>
        <w:t>висше</w:t>
      </w:r>
      <w:proofErr w:type="spellEnd"/>
      <w:r w:rsidRPr="00B33D5F">
        <w:rPr>
          <w:sz w:val="20"/>
          <w:szCs w:val="20"/>
        </w:rPr>
        <w:t xml:space="preserve"> </w:t>
      </w:r>
      <w:proofErr w:type="spellStart"/>
      <w:r w:rsidRPr="00B33D5F">
        <w:rPr>
          <w:sz w:val="20"/>
          <w:szCs w:val="20"/>
        </w:rPr>
        <w:t>образование</w:t>
      </w:r>
      <w:proofErr w:type="spellEnd"/>
      <w:r w:rsidRPr="00B33D5F">
        <w:rPr>
          <w:sz w:val="20"/>
          <w:szCs w:val="20"/>
        </w:rPr>
        <w:t xml:space="preserve"> в </w:t>
      </w:r>
      <w:proofErr w:type="spellStart"/>
      <w:r w:rsidRPr="00B33D5F">
        <w:rPr>
          <w:sz w:val="20"/>
          <w:szCs w:val="20"/>
        </w:rPr>
        <w:t>чуждестранно</w:t>
      </w:r>
      <w:proofErr w:type="spellEnd"/>
      <w:r w:rsidRPr="00B33D5F">
        <w:rPr>
          <w:sz w:val="20"/>
          <w:szCs w:val="20"/>
        </w:rPr>
        <w:t xml:space="preserve"> </w:t>
      </w:r>
      <w:proofErr w:type="spellStart"/>
      <w:r w:rsidRPr="00B33D5F">
        <w:rPr>
          <w:sz w:val="20"/>
          <w:szCs w:val="20"/>
        </w:rPr>
        <w:t>висше</w:t>
      </w:r>
      <w:proofErr w:type="spellEnd"/>
      <w:r w:rsidRPr="00B33D5F">
        <w:rPr>
          <w:sz w:val="20"/>
          <w:szCs w:val="20"/>
        </w:rPr>
        <w:t xml:space="preserve"> </w:t>
      </w:r>
      <w:proofErr w:type="spellStart"/>
      <w:r w:rsidRPr="00B33D5F">
        <w:rPr>
          <w:sz w:val="20"/>
          <w:szCs w:val="20"/>
        </w:rPr>
        <w:t>учебно</w:t>
      </w:r>
      <w:proofErr w:type="spellEnd"/>
      <w:r w:rsidRPr="00B33D5F">
        <w:rPr>
          <w:sz w:val="20"/>
          <w:szCs w:val="20"/>
        </w:rPr>
        <w:t xml:space="preserve"> </w:t>
      </w:r>
      <w:proofErr w:type="spellStart"/>
      <w:r w:rsidRPr="00B33D5F">
        <w:rPr>
          <w:sz w:val="20"/>
          <w:szCs w:val="20"/>
        </w:rPr>
        <w:t>заведение</w:t>
      </w:r>
      <w:proofErr w:type="spellEnd"/>
      <w:r w:rsidRPr="00B33D5F">
        <w:rPr>
          <w:sz w:val="20"/>
          <w:szCs w:val="20"/>
        </w:rPr>
        <w:t xml:space="preserve"> </w:t>
      </w:r>
      <w:proofErr w:type="spellStart"/>
      <w:r w:rsidRPr="00B33D5F">
        <w:rPr>
          <w:sz w:val="20"/>
          <w:szCs w:val="20"/>
        </w:rPr>
        <w:t>представят</w:t>
      </w:r>
      <w:proofErr w:type="spellEnd"/>
      <w:r w:rsidRPr="00B33D5F">
        <w:rPr>
          <w:sz w:val="20"/>
          <w:szCs w:val="20"/>
        </w:rPr>
        <w:t xml:space="preserve"> </w:t>
      </w:r>
      <w:proofErr w:type="spellStart"/>
      <w:r w:rsidRPr="00B33D5F">
        <w:rPr>
          <w:sz w:val="20"/>
          <w:szCs w:val="20"/>
        </w:rPr>
        <w:t>диплома</w:t>
      </w:r>
      <w:proofErr w:type="spellEnd"/>
      <w:r w:rsidRPr="00B33D5F">
        <w:rPr>
          <w:sz w:val="20"/>
          <w:szCs w:val="20"/>
        </w:rPr>
        <w:t xml:space="preserve">, </w:t>
      </w:r>
      <w:proofErr w:type="spellStart"/>
      <w:r w:rsidRPr="00B33D5F">
        <w:rPr>
          <w:sz w:val="20"/>
          <w:szCs w:val="20"/>
        </w:rPr>
        <w:t>легализирана</w:t>
      </w:r>
      <w:proofErr w:type="spellEnd"/>
      <w:r w:rsidRPr="00B33D5F">
        <w:rPr>
          <w:sz w:val="20"/>
          <w:szCs w:val="20"/>
        </w:rPr>
        <w:t xml:space="preserve"> и </w:t>
      </w:r>
      <w:proofErr w:type="spellStart"/>
      <w:r w:rsidRPr="00B33D5F">
        <w:rPr>
          <w:sz w:val="20"/>
          <w:szCs w:val="20"/>
        </w:rPr>
        <w:t>призната</w:t>
      </w:r>
      <w:proofErr w:type="spellEnd"/>
      <w:r w:rsidRPr="00B33D5F">
        <w:rPr>
          <w:sz w:val="20"/>
          <w:szCs w:val="20"/>
        </w:rPr>
        <w:t xml:space="preserve"> </w:t>
      </w:r>
      <w:proofErr w:type="spellStart"/>
      <w:r w:rsidRPr="00B33D5F">
        <w:rPr>
          <w:sz w:val="20"/>
          <w:szCs w:val="20"/>
        </w:rPr>
        <w:t>от</w:t>
      </w:r>
      <w:proofErr w:type="spellEnd"/>
      <w:r w:rsidRPr="00B33D5F">
        <w:rPr>
          <w:sz w:val="20"/>
          <w:szCs w:val="20"/>
        </w:rPr>
        <w:t xml:space="preserve"> МОН и </w:t>
      </w:r>
      <w:proofErr w:type="spellStart"/>
      <w:r w:rsidRPr="00B33D5F">
        <w:rPr>
          <w:sz w:val="20"/>
          <w:szCs w:val="20"/>
        </w:rPr>
        <w:t>приравнена</w:t>
      </w:r>
      <w:proofErr w:type="spellEnd"/>
      <w:r w:rsidRPr="00B33D5F">
        <w:rPr>
          <w:sz w:val="20"/>
          <w:szCs w:val="20"/>
        </w:rPr>
        <w:t xml:space="preserve"> </w:t>
      </w:r>
      <w:proofErr w:type="spellStart"/>
      <w:r w:rsidRPr="00B33D5F">
        <w:rPr>
          <w:sz w:val="20"/>
          <w:szCs w:val="20"/>
        </w:rPr>
        <w:t>към</w:t>
      </w:r>
      <w:proofErr w:type="spellEnd"/>
      <w:r w:rsidRPr="00B33D5F">
        <w:rPr>
          <w:sz w:val="20"/>
          <w:szCs w:val="20"/>
        </w:rPr>
        <w:t xml:space="preserve"> </w:t>
      </w:r>
      <w:proofErr w:type="spellStart"/>
      <w:r w:rsidRPr="00B33D5F">
        <w:rPr>
          <w:sz w:val="20"/>
          <w:szCs w:val="20"/>
        </w:rPr>
        <w:t>шестобалната</w:t>
      </w:r>
      <w:proofErr w:type="spellEnd"/>
      <w:r w:rsidRPr="00B33D5F">
        <w:rPr>
          <w:sz w:val="20"/>
          <w:szCs w:val="20"/>
        </w:rPr>
        <w:t xml:space="preserve"> </w:t>
      </w:r>
      <w:proofErr w:type="spellStart"/>
      <w:r w:rsidRPr="00B33D5F">
        <w:rPr>
          <w:sz w:val="20"/>
          <w:szCs w:val="20"/>
        </w:rPr>
        <w:t>система</w:t>
      </w:r>
      <w:proofErr w:type="spellEnd"/>
      <w:r w:rsidRPr="00B33D5F">
        <w:rPr>
          <w:sz w:val="20"/>
          <w:szCs w:val="20"/>
        </w:rPr>
        <w:t>;</w:t>
      </w:r>
    </w:p>
    <w:p w:rsidR="00B33D5F" w:rsidRPr="00B33D5F" w:rsidRDefault="00B33D5F" w:rsidP="00B33D5F">
      <w:pPr>
        <w:ind w:firstLine="709"/>
        <w:jc w:val="both"/>
        <w:rPr>
          <w:sz w:val="20"/>
          <w:szCs w:val="20"/>
        </w:rPr>
      </w:pPr>
      <w:r w:rsidRPr="00B33D5F">
        <w:rPr>
          <w:sz w:val="20"/>
          <w:szCs w:val="20"/>
        </w:rPr>
        <w:t>4. </w:t>
      </w:r>
      <w:proofErr w:type="spellStart"/>
      <w:r w:rsidRPr="00B33D5F">
        <w:rPr>
          <w:sz w:val="20"/>
          <w:szCs w:val="20"/>
        </w:rPr>
        <w:t>Копие</w:t>
      </w:r>
      <w:proofErr w:type="spellEnd"/>
      <w:r w:rsidRPr="00B33D5F">
        <w:rPr>
          <w:sz w:val="20"/>
          <w:szCs w:val="20"/>
        </w:rPr>
        <w:t xml:space="preserve"> </w:t>
      </w:r>
      <w:proofErr w:type="spellStart"/>
      <w:r w:rsidRPr="00B33D5F">
        <w:rPr>
          <w:sz w:val="20"/>
          <w:szCs w:val="20"/>
        </w:rPr>
        <w:t>от</w:t>
      </w:r>
      <w:proofErr w:type="spellEnd"/>
      <w:r w:rsidRPr="00B33D5F">
        <w:rPr>
          <w:sz w:val="20"/>
          <w:szCs w:val="20"/>
        </w:rPr>
        <w:t xml:space="preserve"> </w:t>
      </w:r>
      <w:proofErr w:type="spellStart"/>
      <w:r w:rsidRPr="00B33D5F">
        <w:rPr>
          <w:sz w:val="20"/>
          <w:szCs w:val="20"/>
        </w:rPr>
        <w:t>трудова</w:t>
      </w:r>
      <w:proofErr w:type="spellEnd"/>
      <w:r w:rsidRPr="00B33D5F">
        <w:rPr>
          <w:sz w:val="20"/>
          <w:szCs w:val="20"/>
        </w:rPr>
        <w:t>/</w:t>
      </w:r>
      <w:proofErr w:type="spellStart"/>
      <w:r w:rsidRPr="00B33D5F">
        <w:rPr>
          <w:sz w:val="20"/>
          <w:szCs w:val="20"/>
        </w:rPr>
        <w:t>служебна</w:t>
      </w:r>
      <w:proofErr w:type="spellEnd"/>
      <w:r w:rsidRPr="00B33D5F">
        <w:rPr>
          <w:sz w:val="20"/>
          <w:szCs w:val="20"/>
        </w:rPr>
        <w:t xml:space="preserve"> и/</w:t>
      </w:r>
      <w:proofErr w:type="spellStart"/>
      <w:r w:rsidRPr="00B33D5F">
        <w:rPr>
          <w:sz w:val="20"/>
          <w:szCs w:val="20"/>
        </w:rPr>
        <w:t>или</w:t>
      </w:r>
      <w:proofErr w:type="spellEnd"/>
      <w:r w:rsidRPr="00B33D5F">
        <w:rPr>
          <w:sz w:val="20"/>
          <w:szCs w:val="20"/>
        </w:rPr>
        <w:t xml:space="preserve"> </w:t>
      </w:r>
      <w:proofErr w:type="spellStart"/>
      <w:r w:rsidRPr="00B33D5F">
        <w:rPr>
          <w:sz w:val="20"/>
          <w:szCs w:val="20"/>
        </w:rPr>
        <w:t>осигурителна</w:t>
      </w:r>
      <w:proofErr w:type="spellEnd"/>
      <w:r w:rsidRPr="00B33D5F">
        <w:rPr>
          <w:sz w:val="20"/>
          <w:szCs w:val="20"/>
        </w:rPr>
        <w:t xml:space="preserve"> </w:t>
      </w:r>
      <w:proofErr w:type="spellStart"/>
      <w:r w:rsidRPr="00B33D5F">
        <w:rPr>
          <w:sz w:val="20"/>
          <w:szCs w:val="20"/>
        </w:rPr>
        <w:t>книжка</w:t>
      </w:r>
      <w:proofErr w:type="spellEnd"/>
      <w:r w:rsidRPr="00B33D5F">
        <w:rPr>
          <w:sz w:val="20"/>
          <w:szCs w:val="20"/>
        </w:rPr>
        <w:t xml:space="preserve"> </w:t>
      </w:r>
      <w:proofErr w:type="spellStart"/>
      <w:r w:rsidRPr="00B33D5F">
        <w:rPr>
          <w:sz w:val="20"/>
          <w:szCs w:val="20"/>
        </w:rPr>
        <w:t>или</w:t>
      </w:r>
      <w:proofErr w:type="spellEnd"/>
      <w:r w:rsidRPr="00B33D5F">
        <w:rPr>
          <w:sz w:val="20"/>
          <w:szCs w:val="20"/>
        </w:rPr>
        <w:t xml:space="preserve"> </w:t>
      </w:r>
      <w:proofErr w:type="spellStart"/>
      <w:r w:rsidRPr="00B33D5F">
        <w:rPr>
          <w:sz w:val="20"/>
          <w:szCs w:val="20"/>
        </w:rPr>
        <w:t>друг</w:t>
      </w:r>
      <w:proofErr w:type="spellEnd"/>
      <w:r w:rsidRPr="00B33D5F">
        <w:rPr>
          <w:sz w:val="20"/>
          <w:szCs w:val="20"/>
        </w:rPr>
        <w:t xml:space="preserve"> </w:t>
      </w:r>
      <w:proofErr w:type="spellStart"/>
      <w:r w:rsidRPr="00B33D5F">
        <w:rPr>
          <w:sz w:val="20"/>
          <w:szCs w:val="20"/>
        </w:rPr>
        <w:t>документ</w:t>
      </w:r>
      <w:proofErr w:type="spellEnd"/>
      <w:r w:rsidRPr="00B33D5F">
        <w:rPr>
          <w:sz w:val="20"/>
          <w:szCs w:val="20"/>
        </w:rPr>
        <w:t xml:space="preserve">, </w:t>
      </w:r>
      <w:proofErr w:type="spellStart"/>
      <w:r w:rsidRPr="00B33D5F">
        <w:rPr>
          <w:sz w:val="20"/>
          <w:szCs w:val="20"/>
        </w:rPr>
        <w:t>удостоверяващ</w:t>
      </w:r>
      <w:proofErr w:type="spellEnd"/>
      <w:r w:rsidRPr="00B33D5F">
        <w:rPr>
          <w:sz w:val="20"/>
          <w:szCs w:val="20"/>
        </w:rPr>
        <w:t xml:space="preserve"> </w:t>
      </w:r>
      <w:proofErr w:type="spellStart"/>
      <w:r w:rsidRPr="00B33D5F">
        <w:rPr>
          <w:sz w:val="20"/>
          <w:szCs w:val="20"/>
        </w:rPr>
        <w:t>професионален</w:t>
      </w:r>
      <w:proofErr w:type="spellEnd"/>
      <w:r w:rsidRPr="00B33D5F">
        <w:rPr>
          <w:sz w:val="20"/>
          <w:szCs w:val="20"/>
        </w:rPr>
        <w:t xml:space="preserve"> </w:t>
      </w:r>
      <w:proofErr w:type="spellStart"/>
      <w:r w:rsidRPr="00B33D5F">
        <w:rPr>
          <w:sz w:val="20"/>
          <w:szCs w:val="20"/>
        </w:rPr>
        <w:t>опит</w:t>
      </w:r>
      <w:proofErr w:type="spellEnd"/>
      <w:r w:rsidRPr="00B33D5F">
        <w:rPr>
          <w:sz w:val="20"/>
          <w:szCs w:val="20"/>
        </w:rPr>
        <w:t xml:space="preserve"> </w:t>
      </w:r>
      <w:proofErr w:type="spellStart"/>
      <w:r w:rsidRPr="00B33D5F">
        <w:rPr>
          <w:sz w:val="20"/>
          <w:szCs w:val="20"/>
        </w:rPr>
        <w:t>на</w:t>
      </w:r>
      <w:proofErr w:type="spellEnd"/>
      <w:r w:rsidRPr="00B33D5F">
        <w:rPr>
          <w:sz w:val="20"/>
          <w:szCs w:val="20"/>
        </w:rPr>
        <w:t xml:space="preserve"> </w:t>
      </w:r>
      <w:proofErr w:type="spellStart"/>
      <w:r w:rsidRPr="00B33D5F">
        <w:rPr>
          <w:sz w:val="20"/>
          <w:szCs w:val="20"/>
        </w:rPr>
        <w:t>кандидата</w:t>
      </w:r>
      <w:proofErr w:type="spellEnd"/>
      <w:r w:rsidRPr="00B33D5F">
        <w:rPr>
          <w:sz w:val="20"/>
          <w:szCs w:val="20"/>
        </w:rPr>
        <w:t xml:space="preserve">, а </w:t>
      </w:r>
      <w:proofErr w:type="spellStart"/>
      <w:r w:rsidRPr="00B33D5F">
        <w:rPr>
          <w:sz w:val="20"/>
          <w:szCs w:val="20"/>
        </w:rPr>
        <w:t>за</w:t>
      </w:r>
      <w:proofErr w:type="spellEnd"/>
      <w:r w:rsidRPr="00B33D5F">
        <w:rPr>
          <w:sz w:val="20"/>
          <w:szCs w:val="20"/>
        </w:rPr>
        <w:t xml:space="preserve"> </w:t>
      </w:r>
      <w:proofErr w:type="spellStart"/>
      <w:r w:rsidRPr="00B33D5F">
        <w:rPr>
          <w:sz w:val="20"/>
          <w:szCs w:val="20"/>
        </w:rPr>
        <w:t>лицата</w:t>
      </w:r>
      <w:proofErr w:type="spellEnd"/>
      <w:r w:rsidRPr="00B33D5F">
        <w:rPr>
          <w:sz w:val="20"/>
          <w:szCs w:val="20"/>
        </w:rPr>
        <w:t xml:space="preserve"> </w:t>
      </w:r>
      <w:proofErr w:type="spellStart"/>
      <w:r w:rsidRPr="00B33D5F">
        <w:rPr>
          <w:sz w:val="20"/>
          <w:szCs w:val="20"/>
        </w:rPr>
        <w:t>със</w:t>
      </w:r>
      <w:proofErr w:type="spellEnd"/>
      <w:r w:rsidRPr="00B33D5F">
        <w:rPr>
          <w:sz w:val="20"/>
          <w:szCs w:val="20"/>
        </w:rPr>
        <w:t xml:space="preserve"> </w:t>
      </w:r>
      <w:proofErr w:type="spellStart"/>
      <w:r w:rsidRPr="00B33D5F">
        <w:rPr>
          <w:sz w:val="20"/>
          <w:szCs w:val="20"/>
        </w:rPr>
        <w:t>свободни</w:t>
      </w:r>
      <w:proofErr w:type="spellEnd"/>
      <w:r w:rsidRPr="00B33D5F">
        <w:rPr>
          <w:sz w:val="20"/>
          <w:szCs w:val="20"/>
        </w:rPr>
        <w:t xml:space="preserve"> </w:t>
      </w:r>
      <w:proofErr w:type="spellStart"/>
      <w:r w:rsidRPr="00B33D5F">
        <w:rPr>
          <w:sz w:val="20"/>
          <w:szCs w:val="20"/>
        </w:rPr>
        <w:t>професии</w:t>
      </w:r>
      <w:proofErr w:type="spellEnd"/>
      <w:r w:rsidRPr="00B33D5F">
        <w:rPr>
          <w:sz w:val="20"/>
          <w:szCs w:val="20"/>
        </w:rPr>
        <w:t xml:space="preserve"> – </w:t>
      </w:r>
      <w:proofErr w:type="spellStart"/>
      <w:r w:rsidRPr="00B33D5F">
        <w:rPr>
          <w:sz w:val="20"/>
          <w:szCs w:val="20"/>
        </w:rPr>
        <w:t>доказателство</w:t>
      </w:r>
      <w:proofErr w:type="spellEnd"/>
      <w:r w:rsidRPr="00B33D5F">
        <w:rPr>
          <w:sz w:val="20"/>
          <w:szCs w:val="20"/>
        </w:rPr>
        <w:t xml:space="preserve"> </w:t>
      </w:r>
      <w:proofErr w:type="spellStart"/>
      <w:r w:rsidRPr="00B33D5F">
        <w:rPr>
          <w:sz w:val="20"/>
          <w:szCs w:val="20"/>
        </w:rPr>
        <w:t>за</w:t>
      </w:r>
      <w:proofErr w:type="spellEnd"/>
      <w:r w:rsidRPr="00B33D5F">
        <w:rPr>
          <w:sz w:val="20"/>
          <w:szCs w:val="20"/>
        </w:rPr>
        <w:t xml:space="preserve"> </w:t>
      </w:r>
      <w:proofErr w:type="spellStart"/>
      <w:r w:rsidRPr="00B33D5F">
        <w:rPr>
          <w:sz w:val="20"/>
          <w:szCs w:val="20"/>
        </w:rPr>
        <w:t>регистрацията</w:t>
      </w:r>
      <w:proofErr w:type="spellEnd"/>
      <w:r w:rsidRPr="00B33D5F">
        <w:rPr>
          <w:sz w:val="20"/>
          <w:szCs w:val="20"/>
        </w:rPr>
        <w:t xml:space="preserve"> </w:t>
      </w:r>
      <w:proofErr w:type="spellStart"/>
      <w:r w:rsidRPr="00B33D5F">
        <w:rPr>
          <w:sz w:val="20"/>
          <w:szCs w:val="20"/>
        </w:rPr>
        <w:t>или</w:t>
      </w:r>
      <w:proofErr w:type="spellEnd"/>
      <w:r w:rsidRPr="00B33D5F">
        <w:rPr>
          <w:sz w:val="20"/>
          <w:szCs w:val="20"/>
        </w:rPr>
        <w:t xml:space="preserve"> </w:t>
      </w:r>
      <w:proofErr w:type="spellStart"/>
      <w:r w:rsidRPr="00B33D5F">
        <w:rPr>
          <w:sz w:val="20"/>
          <w:szCs w:val="20"/>
        </w:rPr>
        <w:t>за</w:t>
      </w:r>
      <w:proofErr w:type="spellEnd"/>
      <w:r w:rsidRPr="00B33D5F">
        <w:rPr>
          <w:sz w:val="20"/>
          <w:szCs w:val="20"/>
        </w:rPr>
        <w:t xml:space="preserve"> </w:t>
      </w:r>
      <w:proofErr w:type="spellStart"/>
      <w:r w:rsidRPr="00B33D5F">
        <w:rPr>
          <w:sz w:val="20"/>
          <w:szCs w:val="20"/>
        </w:rPr>
        <w:t>вписването</w:t>
      </w:r>
      <w:proofErr w:type="spellEnd"/>
      <w:r w:rsidRPr="00B33D5F">
        <w:rPr>
          <w:sz w:val="20"/>
          <w:szCs w:val="20"/>
        </w:rPr>
        <w:t xml:space="preserve"> </w:t>
      </w:r>
      <w:proofErr w:type="spellStart"/>
      <w:r w:rsidRPr="00B33D5F">
        <w:rPr>
          <w:sz w:val="20"/>
          <w:szCs w:val="20"/>
        </w:rPr>
        <w:t>им</w:t>
      </w:r>
      <w:proofErr w:type="spellEnd"/>
      <w:r w:rsidRPr="00B33D5F">
        <w:rPr>
          <w:sz w:val="20"/>
          <w:szCs w:val="20"/>
        </w:rPr>
        <w:t>;</w:t>
      </w:r>
    </w:p>
    <w:p w:rsidR="00B33D5F" w:rsidRPr="00B33D5F" w:rsidRDefault="00B33D5F" w:rsidP="00B33D5F">
      <w:pPr>
        <w:ind w:firstLine="709"/>
        <w:jc w:val="both"/>
        <w:rPr>
          <w:sz w:val="20"/>
          <w:szCs w:val="20"/>
        </w:rPr>
      </w:pPr>
      <w:r w:rsidRPr="00B33D5F">
        <w:rPr>
          <w:sz w:val="20"/>
          <w:szCs w:val="20"/>
        </w:rPr>
        <w:t xml:space="preserve">5. </w:t>
      </w:r>
      <w:proofErr w:type="spellStart"/>
      <w:r w:rsidRPr="00B33D5F">
        <w:rPr>
          <w:sz w:val="20"/>
          <w:szCs w:val="20"/>
        </w:rPr>
        <w:t>Копие</w:t>
      </w:r>
      <w:proofErr w:type="spellEnd"/>
      <w:r w:rsidRPr="00B33D5F">
        <w:rPr>
          <w:sz w:val="20"/>
          <w:szCs w:val="20"/>
        </w:rPr>
        <w:t xml:space="preserve"> </w:t>
      </w:r>
      <w:proofErr w:type="spellStart"/>
      <w:r w:rsidRPr="00B33D5F">
        <w:rPr>
          <w:sz w:val="20"/>
          <w:szCs w:val="20"/>
        </w:rPr>
        <w:t>от</w:t>
      </w:r>
      <w:proofErr w:type="spellEnd"/>
      <w:r w:rsidRPr="00B33D5F">
        <w:rPr>
          <w:sz w:val="20"/>
          <w:szCs w:val="20"/>
        </w:rPr>
        <w:t xml:space="preserve"> </w:t>
      </w:r>
      <w:proofErr w:type="spellStart"/>
      <w:r w:rsidRPr="00B33D5F">
        <w:rPr>
          <w:sz w:val="20"/>
          <w:szCs w:val="20"/>
        </w:rPr>
        <w:t>документи</w:t>
      </w:r>
      <w:proofErr w:type="spellEnd"/>
      <w:r w:rsidRPr="00B33D5F">
        <w:rPr>
          <w:sz w:val="20"/>
          <w:szCs w:val="20"/>
        </w:rPr>
        <w:t xml:space="preserve">, </w:t>
      </w:r>
      <w:proofErr w:type="spellStart"/>
      <w:r w:rsidRPr="00B33D5F">
        <w:rPr>
          <w:sz w:val="20"/>
          <w:szCs w:val="20"/>
        </w:rPr>
        <w:t>удостоверяващи</w:t>
      </w:r>
      <w:proofErr w:type="spellEnd"/>
      <w:r w:rsidRPr="00B33D5F">
        <w:rPr>
          <w:sz w:val="20"/>
          <w:szCs w:val="20"/>
        </w:rPr>
        <w:t xml:space="preserve"> </w:t>
      </w:r>
      <w:proofErr w:type="spellStart"/>
      <w:r w:rsidRPr="00B33D5F">
        <w:rPr>
          <w:sz w:val="20"/>
          <w:szCs w:val="20"/>
        </w:rPr>
        <w:t>допълнителна</w:t>
      </w:r>
      <w:proofErr w:type="spellEnd"/>
      <w:r w:rsidRPr="00B33D5F">
        <w:rPr>
          <w:sz w:val="20"/>
          <w:szCs w:val="20"/>
        </w:rPr>
        <w:t xml:space="preserve"> </w:t>
      </w:r>
      <w:proofErr w:type="spellStart"/>
      <w:r w:rsidRPr="00B33D5F">
        <w:rPr>
          <w:sz w:val="20"/>
          <w:szCs w:val="20"/>
        </w:rPr>
        <w:t>квалификация</w:t>
      </w:r>
      <w:proofErr w:type="spellEnd"/>
      <w:r w:rsidRPr="00B33D5F">
        <w:rPr>
          <w:sz w:val="20"/>
          <w:szCs w:val="20"/>
        </w:rPr>
        <w:t xml:space="preserve"> </w:t>
      </w:r>
      <w:proofErr w:type="spellStart"/>
      <w:r w:rsidRPr="00B33D5F">
        <w:rPr>
          <w:sz w:val="20"/>
          <w:szCs w:val="20"/>
        </w:rPr>
        <w:t>на</w:t>
      </w:r>
      <w:proofErr w:type="spellEnd"/>
      <w:r w:rsidRPr="00B33D5F">
        <w:rPr>
          <w:sz w:val="20"/>
          <w:szCs w:val="20"/>
        </w:rPr>
        <w:t xml:space="preserve"> </w:t>
      </w:r>
      <w:proofErr w:type="spellStart"/>
      <w:r w:rsidRPr="00B33D5F">
        <w:rPr>
          <w:sz w:val="20"/>
          <w:szCs w:val="20"/>
        </w:rPr>
        <w:t>кандидата</w:t>
      </w:r>
      <w:proofErr w:type="spellEnd"/>
      <w:r w:rsidRPr="00B33D5F">
        <w:rPr>
          <w:sz w:val="20"/>
          <w:szCs w:val="20"/>
        </w:rPr>
        <w:t xml:space="preserve"> в </w:t>
      </w:r>
      <w:proofErr w:type="spellStart"/>
      <w:r w:rsidRPr="00B33D5F">
        <w:rPr>
          <w:sz w:val="20"/>
          <w:szCs w:val="20"/>
        </w:rPr>
        <w:t>областта</w:t>
      </w:r>
      <w:proofErr w:type="spellEnd"/>
      <w:r w:rsidRPr="00B33D5F">
        <w:rPr>
          <w:sz w:val="20"/>
          <w:szCs w:val="20"/>
        </w:rPr>
        <w:t xml:space="preserve"> </w:t>
      </w:r>
      <w:proofErr w:type="spellStart"/>
      <w:r w:rsidRPr="00B33D5F">
        <w:rPr>
          <w:sz w:val="20"/>
          <w:szCs w:val="20"/>
        </w:rPr>
        <w:t>на</w:t>
      </w:r>
      <w:proofErr w:type="spellEnd"/>
      <w:r w:rsidRPr="00B33D5F">
        <w:rPr>
          <w:sz w:val="20"/>
          <w:szCs w:val="20"/>
        </w:rPr>
        <w:t xml:space="preserve"> </w:t>
      </w:r>
      <w:proofErr w:type="spellStart"/>
      <w:r w:rsidRPr="00B33D5F">
        <w:rPr>
          <w:sz w:val="20"/>
          <w:szCs w:val="20"/>
        </w:rPr>
        <w:t>медиацията</w:t>
      </w:r>
      <w:proofErr w:type="spellEnd"/>
      <w:r w:rsidRPr="00B33D5F">
        <w:rPr>
          <w:sz w:val="20"/>
          <w:szCs w:val="20"/>
        </w:rPr>
        <w:t xml:space="preserve"> (</w:t>
      </w:r>
      <w:proofErr w:type="spellStart"/>
      <w:r w:rsidRPr="00B33D5F">
        <w:rPr>
          <w:sz w:val="20"/>
          <w:szCs w:val="20"/>
        </w:rPr>
        <w:t>при</w:t>
      </w:r>
      <w:proofErr w:type="spellEnd"/>
      <w:r w:rsidRPr="00B33D5F">
        <w:rPr>
          <w:sz w:val="20"/>
          <w:szCs w:val="20"/>
        </w:rPr>
        <w:t xml:space="preserve"> </w:t>
      </w:r>
      <w:proofErr w:type="spellStart"/>
      <w:r w:rsidRPr="00B33D5F">
        <w:rPr>
          <w:sz w:val="20"/>
          <w:szCs w:val="20"/>
        </w:rPr>
        <w:t>наличие</w:t>
      </w:r>
      <w:proofErr w:type="spellEnd"/>
      <w:r w:rsidRPr="00B33D5F">
        <w:rPr>
          <w:sz w:val="20"/>
          <w:szCs w:val="20"/>
        </w:rPr>
        <w:t xml:space="preserve"> </w:t>
      </w:r>
      <w:proofErr w:type="spellStart"/>
      <w:r w:rsidRPr="00B33D5F">
        <w:rPr>
          <w:sz w:val="20"/>
          <w:szCs w:val="20"/>
        </w:rPr>
        <w:t>на</w:t>
      </w:r>
      <w:proofErr w:type="spellEnd"/>
      <w:r w:rsidRPr="00B33D5F">
        <w:rPr>
          <w:sz w:val="20"/>
          <w:szCs w:val="20"/>
        </w:rPr>
        <w:t xml:space="preserve"> </w:t>
      </w:r>
      <w:proofErr w:type="spellStart"/>
      <w:r w:rsidRPr="00B33D5F">
        <w:rPr>
          <w:sz w:val="20"/>
          <w:szCs w:val="20"/>
        </w:rPr>
        <w:t>такива</w:t>
      </w:r>
      <w:proofErr w:type="spellEnd"/>
      <w:r w:rsidRPr="00B33D5F">
        <w:rPr>
          <w:sz w:val="20"/>
          <w:szCs w:val="20"/>
        </w:rPr>
        <w:t>);</w:t>
      </w:r>
    </w:p>
    <w:p w:rsidR="00B33D5F" w:rsidRPr="00B33D5F" w:rsidRDefault="00B33D5F" w:rsidP="00B33D5F">
      <w:pPr>
        <w:ind w:firstLine="709"/>
        <w:jc w:val="both"/>
        <w:rPr>
          <w:sz w:val="20"/>
          <w:szCs w:val="20"/>
        </w:rPr>
      </w:pPr>
      <w:r w:rsidRPr="00B33D5F">
        <w:rPr>
          <w:sz w:val="20"/>
          <w:szCs w:val="20"/>
        </w:rPr>
        <w:t>6. </w:t>
      </w:r>
      <w:proofErr w:type="spellStart"/>
      <w:r w:rsidRPr="00B33D5F">
        <w:rPr>
          <w:sz w:val="20"/>
          <w:szCs w:val="20"/>
        </w:rPr>
        <w:t>Други</w:t>
      </w:r>
      <w:proofErr w:type="spellEnd"/>
      <w:r w:rsidRPr="00B33D5F">
        <w:rPr>
          <w:sz w:val="20"/>
          <w:szCs w:val="20"/>
        </w:rPr>
        <w:t xml:space="preserve"> </w:t>
      </w:r>
      <w:proofErr w:type="spellStart"/>
      <w:r w:rsidRPr="00B33D5F">
        <w:rPr>
          <w:sz w:val="20"/>
          <w:szCs w:val="20"/>
        </w:rPr>
        <w:t>документи</w:t>
      </w:r>
      <w:proofErr w:type="spellEnd"/>
      <w:r w:rsidRPr="00B33D5F">
        <w:rPr>
          <w:sz w:val="20"/>
          <w:szCs w:val="20"/>
        </w:rPr>
        <w:t xml:space="preserve">, </w:t>
      </w:r>
      <w:proofErr w:type="spellStart"/>
      <w:r w:rsidRPr="00B33D5F">
        <w:rPr>
          <w:sz w:val="20"/>
          <w:szCs w:val="20"/>
        </w:rPr>
        <w:t>които</w:t>
      </w:r>
      <w:proofErr w:type="spellEnd"/>
      <w:r w:rsidRPr="00B33D5F">
        <w:rPr>
          <w:sz w:val="20"/>
          <w:szCs w:val="20"/>
        </w:rPr>
        <w:t xml:space="preserve"> </w:t>
      </w:r>
      <w:proofErr w:type="spellStart"/>
      <w:r w:rsidRPr="00B33D5F">
        <w:rPr>
          <w:sz w:val="20"/>
          <w:szCs w:val="20"/>
        </w:rPr>
        <w:t>по</w:t>
      </w:r>
      <w:proofErr w:type="spellEnd"/>
      <w:r w:rsidRPr="00B33D5F">
        <w:rPr>
          <w:sz w:val="20"/>
          <w:szCs w:val="20"/>
        </w:rPr>
        <w:t xml:space="preserve"> </w:t>
      </w:r>
      <w:proofErr w:type="spellStart"/>
      <w:r w:rsidRPr="00B33D5F">
        <w:rPr>
          <w:sz w:val="20"/>
          <w:szCs w:val="20"/>
        </w:rPr>
        <w:t>преценка</w:t>
      </w:r>
      <w:proofErr w:type="spellEnd"/>
      <w:r w:rsidRPr="00B33D5F">
        <w:rPr>
          <w:sz w:val="20"/>
          <w:szCs w:val="20"/>
        </w:rPr>
        <w:t xml:space="preserve"> </w:t>
      </w:r>
      <w:proofErr w:type="spellStart"/>
      <w:r w:rsidRPr="00B33D5F">
        <w:rPr>
          <w:sz w:val="20"/>
          <w:szCs w:val="20"/>
        </w:rPr>
        <w:t>на</w:t>
      </w:r>
      <w:proofErr w:type="spellEnd"/>
      <w:r w:rsidRPr="00B33D5F">
        <w:rPr>
          <w:sz w:val="20"/>
          <w:szCs w:val="20"/>
        </w:rPr>
        <w:t xml:space="preserve"> </w:t>
      </w:r>
      <w:proofErr w:type="spellStart"/>
      <w:r w:rsidRPr="00B33D5F">
        <w:rPr>
          <w:sz w:val="20"/>
          <w:szCs w:val="20"/>
        </w:rPr>
        <w:t>кандидата</w:t>
      </w:r>
      <w:proofErr w:type="spellEnd"/>
      <w:r w:rsidRPr="00B33D5F">
        <w:rPr>
          <w:sz w:val="20"/>
          <w:szCs w:val="20"/>
        </w:rPr>
        <w:t xml:space="preserve"> </w:t>
      </w:r>
      <w:proofErr w:type="spellStart"/>
      <w:r w:rsidRPr="00B33D5F">
        <w:rPr>
          <w:sz w:val="20"/>
          <w:szCs w:val="20"/>
        </w:rPr>
        <w:t>имат</w:t>
      </w:r>
      <w:proofErr w:type="spellEnd"/>
      <w:r w:rsidRPr="00B33D5F">
        <w:rPr>
          <w:sz w:val="20"/>
          <w:szCs w:val="20"/>
        </w:rPr>
        <w:t xml:space="preserve"> </w:t>
      </w:r>
      <w:proofErr w:type="spellStart"/>
      <w:r w:rsidRPr="00B33D5F">
        <w:rPr>
          <w:sz w:val="20"/>
          <w:szCs w:val="20"/>
        </w:rPr>
        <w:t>отношение</w:t>
      </w:r>
      <w:proofErr w:type="spellEnd"/>
      <w:r w:rsidRPr="00B33D5F">
        <w:rPr>
          <w:sz w:val="20"/>
          <w:szCs w:val="20"/>
        </w:rPr>
        <w:t xml:space="preserve"> </w:t>
      </w:r>
      <w:proofErr w:type="spellStart"/>
      <w:r w:rsidRPr="00B33D5F">
        <w:rPr>
          <w:sz w:val="20"/>
          <w:szCs w:val="20"/>
        </w:rPr>
        <w:t>към</w:t>
      </w:r>
      <w:proofErr w:type="spellEnd"/>
      <w:r w:rsidRPr="00B33D5F">
        <w:rPr>
          <w:sz w:val="20"/>
          <w:szCs w:val="20"/>
        </w:rPr>
        <w:t xml:space="preserve"> </w:t>
      </w:r>
      <w:proofErr w:type="spellStart"/>
      <w:r w:rsidRPr="00B33D5F">
        <w:rPr>
          <w:sz w:val="20"/>
          <w:szCs w:val="20"/>
        </w:rPr>
        <w:t>професионалните</w:t>
      </w:r>
      <w:proofErr w:type="spellEnd"/>
      <w:r w:rsidRPr="00B33D5F">
        <w:rPr>
          <w:sz w:val="20"/>
          <w:szCs w:val="20"/>
        </w:rPr>
        <w:t xml:space="preserve"> </w:t>
      </w:r>
      <w:proofErr w:type="spellStart"/>
      <w:r w:rsidRPr="00B33D5F">
        <w:rPr>
          <w:sz w:val="20"/>
          <w:szCs w:val="20"/>
        </w:rPr>
        <w:t>или</w:t>
      </w:r>
      <w:proofErr w:type="spellEnd"/>
      <w:r w:rsidRPr="00B33D5F">
        <w:rPr>
          <w:sz w:val="20"/>
          <w:szCs w:val="20"/>
        </w:rPr>
        <w:t xml:space="preserve"> </w:t>
      </w:r>
      <w:proofErr w:type="spellStart"/>
      <w:r w:rsidRPr="00B33D5F">
        <w:rPr>
          <w:sz w:val="20"/>
          <w:szCs w:val="20"/>
        </w:rPr>
        <w:t>нравствените</w:t>
      </w:r>
      <w:proofErr w:type="spellEnd"/>
      <w:r w:rsidRPr="00B33D5F">
        <w:rPr>
          <w:sz w:val="20"/>
          <w:szCs w:val="20"/>
        </w:rPr>
        <w:t xml:space="preserve"> </w:t>
      </w:r>
      <w:proofErr w:type="spellStart"/>
      <w:r w:rsidRPr="00B33D5F">
        <w:rPr>
          <w:sz w:val="20"/>
          <w:szCs w:val="20"/>
        </w:rPr>
        <w:t>му</w:t>
      </w:r>
      <w:proofErr w:type="spellEnd"/>
      <w:r w:rsidRPr="00B33D5F">
        <w:rPr>
          <w:sz w:val="20"/>
          <w:szCs w:val="20"/>
        </w:rPr>
        <w:t xml:space="preserve"> </w:t>
      </w:r>
      <w:proofErr w:type="spellStart"/>
      <w:r w:rsidRPr="00B33D5F">
        <w:rPr>
          <w:sz w:val="20"/>
          <w:szCs w:val="20"/>
        </w:rPr>
        <w:t>качества</w:t>
      </w:r>
      <w:proofErr w:type="spellEnd"/>
      <w:r w:rsidRPr="00B33D5F">
        <w:rPr>
          <w:sz w:val="20"/>
          <w:szCs w:val="20"/>
        </w:rPr>
        <w:t xml:space="preserve">, </w:t>
      </w:r>
      <w:proofErr w:type="spellStart"/>
      <w:r w:rsidRPr="00B33D5F">
        <w:rPr>
          <w:sz w:val="20"/>
          <w:szCs w:val="20"/>
        </w:rPr>
        <w:t>включително</w:t>
      </w:r>
      <w:proofErr w:type="spellEnd"/>
      <w:r w:rsidRPr="00B33D5F">
        <w:rPr>
          <w:sz w:val="20"/>
          <w:szCs w:val="20"/>
        </w:rPr>
        <w:t xml:space="preserve"> и </w:t>
      </w:r>
      <w:proofErr w:type="spellStart"/>
      <w:r w:rsidRPr="00B33D5F">
        <w:rPr>
          <w:sz w:val="20"/>
          <w:szCs w:val="20"/>
        </w:rPr>
        <w:t>препоръки</w:t>
      </w:r>
      <w:proofErr w:type="spellEnd"/>
      <w:r w:rsidRPr="00B33D5F">
        <w:rPr>
          <w:sz w:val="20"/>
          <w:szCs w:val="20"/>
        </w:rPr>
        <w:t>.</w:t>
      </w:r>
    </w:p>
    <w:p w:rsidR="00B33D5F" w:rsidRPr="00B33D5F" w:rsidRDefault="00B33D5F" w:rsidP="00B33D5F">
      <w:pPr>
        <w:ind w:firstLine="709"/>
        <w:jc w:val="both"/>
        <w:rPr>
          <w:sz w:val="20"/>
          <w:szCs w:val="20"/>
        </w:rPr>
      </w:pPr>
    </w:p>
    <w:p w:rsidR="00B33D5F" w:rsidRPr="00B33D5F" w:rsidRDefault="00B33D5F" w:rsidP="00B33D5F">
      <w:pPr>
        <w:pStyle w:val="Bodytext20"/>
        <w:shd w:val="clear" w:color="auto" w:fill="auto"/>
        <w:spacing w:after="0" w:line="276" w:lineRule="auto"/>
        <w:ind w:firstLine="709"/>
        <w:jc w:val="both"/>
        <w:rPr>
          <w:bCs/>
        </w:rPr>
      </w:pPr>
      <w:r w:rsidRPr="00B33D5F">
        <w:rPr>
          <w:b/>
          <w:lang w:val="en-US"/>
        </w:rPr>
        <w:t>III</w:t>
      </w:r>
      <w:r w:rsidRPr="00B33D5F">
        <w:rPr>
          <w:bCs/>
        </w:rPr>
        <w:t xml:space="preserve">. Допълнителният подбор на </w:t>
      </w:r>
      <w:proofErr w:type="spellStart"/>
      <w:r w:rsidRPr="00B33D5F">
        <w:rPr>
          <w:bCs/>
        </w:rPr>
        <w:t>медиаторите</w:t>
      </w:r>
      <w:proofErr w:type="spellEnd"/>
      <w:r w:rsidRPr="00B33D5F">
        <w:rPr>
          <w:bCs/>
        </w:rPr>
        <w:t xml:space="preserve"> да се проведе от комисия по подбора на два етапа – писмен тест и устно събеседване по реда на чл. 6 от Наредба № 10 от 30 октомври 2023 г. за подбора, статута и дейността на </w:t>
      </w:r>
      <w:proofErr w:type="spellStart"/>
      <w:r w:rsidRPr="00B33D5F">
        <w:rPr>
          <w:bCs/>
        </w:rPr>
        <w:t>медиаторите</w:t>
      </w:r>
      <w:proofErr w:type="spellEnd"/>
      <w:r w:rsidRPr="00B33D5F">
        <w:rPr>
          <w:bCs/>
        </w:rPr>
        <w:t xml:space="preserve"> в съдебните центрове по медиация.</w:t>
      </w:r>
    </w:p>
    <w:p w:rsidR="00B33D5F" w:rsidRPr="00B33D5F" w:rsidRDefault="00B33D5F" w:rsidP="00B33D5F">
      <w:pPr>
        <w:pStyle w:val="Bodytext20"/>
        <w:shd w:val="clear" w:color="auto" w:fill="auto"/>
        <w:spacing w:after="0" w:line="276" w:lineRule="auto"/>
        <w:ind w:firstLine="709"/>
        <w:jc w:val="both"/>
        <w:rPr>
          <w:bCs/>
        </w:rPr>
      </w:pPr>
    </w:p>
    <w:p w:rsidR="00B33D5F" w:rsidRPr="00B33D5F" w:rsidRDefault="00B33D5F" w:rsidP="00B33D5F">
      <w:pPr>
        <w:pStyle w:val="Bodytext20"/>
        <w:shd w:val="clear" w:color="auto" w:fill="auto"/>
        <w:spacing w:after="0" w:line="276" w:lineRule="auto"/>
        <w:ind w:firstLine="709"/>
        <w:jc w:val="both"/>
        <w:rPr>
          <w:bCs/>
        </w:rPr>
      </w:pPr>
      <w:r w:rsidRPr="00B33D5F">
        <w:rPr>
          <w:b/>
          <w:lang w:val="en-US"/>
        </w:rPr>
        <w:t>IV</w:t>
      </w:r>
      <w:r w:rsidRPr="00B33D5F">
        <w:rPr>
          <w:bCs/>
        </w:rPr>
        <w:t xml:space="preserve">. Писменият тест да се проведе на </w:t>
      </w:r>
      <w:r w:rsidRPr="00B33D5F">
        <w:rPr>
          <w:b/>
          <w:bCs/>
        </w:rPr>
        <w:t>10.05.2024 г. от 10.00 часа,</w:t>
      </w:r>
      <w:r w:rsidRPr="00B33D5F">
        <w:rPr>
          <w:bCs/>
        </w:rPr>
        <w:t xml:space="preserve"> </w:t>
      </w:r>
      <w:r w:rsidRPr="00B33D5F">
        <w:rPr>
          <w:b/>
          <w:bCs/>
        </w:rPr>
        <w:t>в Зала №4</w:t>
      </w:r>
      <w:r w:rsidRPr="00B33D5F">
        <w:rPr>
          <w:bCs/>
        </w:rPr>
        <w:t xml:space="preserve"> в сградата на Окръжен съд - гр. Монтана, ул. „Васил Левски“ № 24.</w:t>
      </w:r>
    </w:p>
    <w:p w:rsidR="00B33D5F" w:rsidRPr="00B33D5F" w:rsidRDefault="00B33D5F" w:rsidP="00B33D5F">
      <w:pPr>
        <w:pStyle w:val="Bodytext20"/>
        <w:shd w:val="clear" w:color="auto" w:fill="auto"/>
        <w:spacing w:after="0" w:line="276" w:lineRule="auto"/>
        <w:ind w:firstLine="709"/>
        <w:jc w:val="both"/>
        <w:rPr>
          <w:bCs/>
        </w:rPr>
      </w:pPr>
    </w:p>
    <w:p w:rsidR="00B33D5F" w:rsidRPr="00B33D5F" w:rsidRDefault="00B33D5F" w:rsidP="00B33D5F">
      <w:pPr>
        <w:pStyle w:val="Bodytext20"/>
        <w:shd w:val="clear" w:color="auto" w:fill="auto"/>
        <w:spacing w:after="0" w:line="276" w:lineRule="auto"/>
        <w:ind w:firstLine="709"/>
        <w:jc w:val="both"/>
        <w:rPr>
          <w:bCs/>
        </w:rPr>
      </w:pPr>
      <w:proofErr w:type="gramStart"/>
      <w:r w:rsidRPr="00B33D5F">
        <w:rPr>
          <w:b/>
          <w:lang w:val="en-US"/>
        </w:rPr>
        <w:t>V</w:t>
      </w:r>
      <w:r w:rsidRPr="00B33D5F">
        <w:rPr>
          <w:bCs/>
        </w:rPr>
        <w:t xml:space="preserve">. Устното събеседване да се проведе на </w:t>
      </w:r>
      <w:r w:rsidRPr="00B33D5F">
        <w:rPr>
          <w:b/>
          <w:bCs/>
        </w:rPr>
        <w:t>31.05.2024 г. от</w:t>
      </w:r>
      <w:r w:rsidRPr="00B33D5F">
        <w:rPr>
          <w:bCs/>
        </w:rPr>
        <w:t xml:space="preserve"> </w:t>
      </w:r>
      <w:r w:rsidRPr="00B33D5F">
        <w:rPr>
          <w:b/>
          <w:bCs/>
        </w:rPr>
        <w:t>9.00 часа,</w:t>
      </w:r>
      <w:r w:rsidRPr="00B33D5F">
        <w:rPr>
          <w:bCs/>
        </w:rPr>
        <w:t xml:space="preserve"> </w:t>
      </w:r>
      <w:r w:rsidRPr="00B33D5F">
        <w:rPr>
          <w:b/>
          <w:bCs/>
        </w:rPr>
        <w:t>в Зала №4</w:t>
      </w:r>
      <w:r w:rsidRPr="00B33D5F">
        <w:rPr>
          <w:bCs/>
        </w:rPr>
        <w:t xml:space="preserve"> в сградата на Окръжен съд - гр.</w:t>
      </w:r>
      <w:proofErr w:type="gramEnd"/>
      <w:r w:rsidRPr="00B33D5F">
        <w:rPr>
          <w:bCs/>
        </w:rPr>
        <w:t xml:space="preserve"> Монтана, ул. „Васил Левски“ № 24.</w:t>
      </w:r>
    </w:p>
    <w:p w:rsidR="00711892" w:rsidRPr="00B33D5F" w:rsidRDefault="00711892" w:rsidP="00711892">
      <w:pPr>
        <w:ind w:firstLine="709"/>
        <w:jc w:val="both"/>
        <w:rPr>
          <w:b/>
          <w:caps/>
          <w:sz w:val="20"/>
          <w:szCs w:val="20"/>
          <w:u w:val="single"/>
          <w:lang w:val="bg-BG"/>
        </w:rPr>
      </w:pPr>
    </w:p>
    <w:p w:rsidR="003C5AEA" w:rsidRPr="00B33D5F" w:rsidRDefault="003C5AEA" w:rsidP="003C5AEA">
      <w:pPr>
        <w:ind w:firstLine="709"/>
        <w:jc w:val="both"/>
        <w:rPr>
          <w:b/>
          <w:color w:val="0F243E" w:themeColor="text2" w:themeShade="80"/>
          <w:sz w:val="20"/>
          <w:szCs w:val="20"/>
          <w:u w:val="single"/>
          <w:lang w:val="bg-BG"/>
        </w:rPr>
      </w:pPr>
      <w:r w:rsidRPr="00B33D5F">
        <w:rPr>
          <w:sz w:val="20"/>
          <w:szCs w:val="20"/>
          <w:lang w:val="bg-BG"/>
        </w:rPr>
        <w:t xml:space="preserve">Списъците или други съобщения във връзка с конкурса </w:t>
      </w:r>
      <w:r w:rsidR="0098398A" w:rsidRPr="00B33D5F">
        <w:rPr>
          <w:sz w:val="20"/>
          <w:szCs w:val="20"/>
          <w:lang w:val="bg-BG"/>
        </w:rPr>
        <w:t>ще</w:t>
      </w:r>
      <w:r w:rsidRPr="00B33D5F">
        <w:rPr>
          <w:sz w:val="20"/>
          <w:szCs w:val="20"/>
          <w:lang w:val="bg-BG"/>
        </w:rPr>
        <w:t xml:space="preserve"> се обявяват на следните </w:t>
      </w:r>
      <w:r w:rsidRPr="00B33D5F">
        <w:rPr>
          <w:b/>
          <w:sz w:val="20"/>
          <w:szCs w:val="20"/>
          <w:lang w:val="bg-BG"/>
        </w:rPr>
        <w:t>общодостъпни места:</w:t>
      </w:r>
      <w:r w:rsidRPr="00B33D5F">
        <w:rPr>
          <w:sz w:val="20"/>
          <w:szCs w:val="20"/>
          <w:lang w:val="bg-BG"/>
        </w:rPr>
        <w:t xml:space="preserve"> на информационното табло на Съдебна палата – Монтана и на интернет страницата на Окръжен съд – Монтана </w:t>
      </w:r>
      <w:hyperlink r:id="rId8" w:history="1">
        <w:r w:rsidR="00F4365B" w:rsidRPr="00B33D5F">
          <w:rPr>
            <w:rStyle w:val="Hyperlink"/>
            <w:b/>
            <w:sz w:val="20"/>
            <w:szCs w:val="20"/>
            <w:lang w:val="bg-BG"/>
          </w:rPr>
          <w:t>http://montana-os.justice.bg</w:t>
        </w:r>
      </w:hyperlink>
      <w:r w:rsidRPr="00B33D5F">
        <w:rPr>
          <w:b/>
          <w:color w:val="0F243E" w:themeColor="text2" w:themeShade="80"/>
          <w:sz w:val="20"/>
          <w:szCs w:val="20"/>
          <w:u w:val="single"/>
          <w:lang w:val="bg-BG"/>
        </w:rPr>
        <w:t>.</w:t>
      </w:r>
    </w:p>
    <w:p w:rsidR="0098398A" w:rsidRPr="00B33D5F" w:rsidRDefault="0098398A" w:rsidP="0098398A">
      <w:pPr>
        <w:ind w:firstLine="709"/>
        <w:jc w:val="both"/>
        <w:rPr>
          <w:b/>
          <w:sz w:val="20"/>
          <w:szCs w:val="20"/>
          <w:lang w:val="bg-BG"/>
        </w:rPr>
      </w:pPr>
    </w:p>
    <w:p w:rsidR="00C96B75" w:rsidRPr="00B33D5F" w:rsidRDefault="00C96B75" w:rsidP="00711892">
      <w:pPr>
        <w:ind w:firstLine="3969"/>
        <w:jc w:val="both"/>
        <w:rPr>
          <w:b/>
          <w:sz w:val="20"/>
          <w:szCs w:val="20"/>
          <w:lang w:val="bg-BG"/>
        </w:rPr>
      </w:pPr>
      <w:bookmarkStart w:id="0" w:name="_GoBack"/>
      <w:bookmarkEnd w:id="0"/>
    </w:p>
    <w:p w:rsidR="00C96B75" w:rsidRDefault="00C96B75" w:rsidP="00711892">
      <w:pPr>
        <w:ind w:firstLine="3969"/>
        <w:jc w:val="both"/>
        <w:rPr>
          <w:b/>
          <w:sz w:val="20"/>
          <w:szCs w:val="20"/>
          <w:lang w:val="bg-BG"/>
        </w:rPr>
      </w:pPr>
    </w:p>
    <w:p w:rsidR="00711892" w:rsidRPr="003759CB" w:rsidRDefault="00711892" w:rsidP="00711892">
      <w:pPr>
        <w:ind w:firstLine="3969"/>
        <w:jc w:val="both"/>
        <w:rPr>
          <w:b/>
          <w:sz w:val="20"/>
          <w:szCs w:val="20"/>
          <w:lang w:val="bg-BG"/>
        </w:rPr>
      </w:pPr>
      <w:r w:rsidRPr="005D784C">
        <w:rPr>
          <w:b/>
          <w:sz w:val="20"/>
          <w:szCs w:val="20"/>
        </w:rPr>
        <w:t>ПРЕДСЕДАТЕЛ:</w:t>
      </w:r>
      <w:r>
        <w:rPr>
          <w:b/>
          <w:sz w:val="20"/>
          <w:szCs w:val="20"/>
        </w:rPr>
        <w:t xml:space="preserve">  /</w:t>
      </w:r>
      <w:r>
        <w:rPr>
          <w:b/>
          <w:sz w:val="20"/>
          <w:szCs w:val="20"/>
          <w:lang w:val="bg-BG"/>
        </w:rPr>
        <w:t>П/</w:t>
      </w:r>
    </w:p>
    <w:p w:rsidR="00711892" w:rsidRPr="005D784C" w:rsidRDefault="00711892" w:rsidP="00711892">
      <w:pPr>
        <w:ind w:firstLine="3969"/>
        <w:jc w:val="both"/>
        <w:rPr>
          <w:b/>
          <w:sz w:val="20"/>
          <w:szCs w:val="20"/>
        </w:rPr>
      </w:pPr>
      <w:r w:rsidRPr="005D784C">
        <w:rPr>
          <w:b/>
          <w:sz w:val="20"/>
          <w:szCs w:val="20"/>
        </w:rPr>
        <w:tab/>
      </w:r>
      <w:r w:rsidRPr="005D784C">
        <w:rPr>
          <w:b/>
          <w:sz w:val="20"/>
          <w:szCs w:val="20"/>
        </w:rPr>
        <w:tab/>
      </w:r>
    </w:p>
    <w:p w:rsidR="00711892" w:rsidRDefault="00711892" w:rsidP="00711892">
      <w:pPr>
        <w:ind w:firstLine="5954"/>
        <w:jc w:val="both"/>
        <w:rPr>
          <w:b/>
          <w:sz w:val="20"/>
          <w:szCs w:val="20"/>
          <w:lang w:val="bg-BG"/>
        </w:rPr>
      </w:pPr>
      <w:r w:rsidRPr="005D784C">
        <w:rPr>
          <w:b/>
          <w:sz w:val="20"/>
          <w:szCs w:val="20"/>
        </w:rPr>
        <w:t>/М. БРАНКОВА/</w:t>
      </w:r>
    </w:p>
    <w:sectPr w:rsidR="00711892" w:rsidSect="006C5EF0">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449"/>
    <w:multiLevelType w:val="hybridMultilevel"/>
    <w:tmpl w:val="0C4E6BE8"/>
    <w:lvl w:ilvl="0" w:tplc="04020001">
      <w:start w:val="1"/>
      <w:numFmt w:val="bullet"/>
      <w:lvlText w:val=""/>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
    <w:nsid w:val="098556EE"/>
    <w:multiLevelType w:val="hybridMultilevel"/>
    <w:tmpl w:val="19D6A9F8"/>
    <w:lvl w:ilvl="0" w:tplc="E402A31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06059FB"/>
    <w:multiLevelType w:val="hybridMultilevel"/>
    <w:tmpl w:val="CEBC91F2"/>
    <w:lvl w:ilvl="0" w:tplc="CC2C72C0">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nsid w:val="132942A8"/>
    <w:multiLevelType w:val="hybridMultilevel"/>
    <w:tmpl w:val="E00AA286"/>
    <w:lvl w:ilvl="0" w:tplc="0402000B">
      <w:start w:val="1"/>
      <w:numFmt w:val="bullet"/>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4">
    <w:nsid w:val="16D81591"/>
    <w:multiLevelType w:val="hybridMultilevel"/>
    <w:tmpl w:val="379E1ED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172927AA"/>
    <w:multiLevelType w:val="hybridMultilevel"/>
    <w:tmpl w:val="B0D46AD8"/>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6">
    <w:nsid w:val="22B82792"/>
    <w:multiLevelType w:val="hybridMultilevel"/>
    <w:tmpl w:val="C9160DC4"/>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2F3B3492"/>
    <w:multiLevelType w:val="hybridMultilevel"/>
    <w:tmpl w:val="8A00A06E"/>
    <w:lvl w:ilvl="0" w:tplc="E784671E">
      <w:numFmt w:val="bullet"/>
      <w:lvlText w:val="-"/>
      <w:lvlJc w:val="left"/>
      <w:pPr>
        <w:ind w:left="1789" w:hanging="360"/>
      </w:pPr>
      <w:rPr>
        <w:rFonts w:ascii="Times New Roman" w:eastAsia="Times New Roman" w:hAnsi="Times New Roman" w:cs="Times New Roman"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8">
    <w:nsid w:val="35570C1D"/>
    <w:multiLevelType w:val="hybridMultilevel"/>
    <w:tmpl w:val="D7C8A48A"/>
    <w:lvl w:ilvl="0" w:tplc="1CDEF850">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363D11B4"/>
    <w:multiLevelType w:val="hybridMultilevel"/>
    <w:tmpl w:val="F286B404"/>
    <w:lvl w:ilvl="0" w:tplc="B01E021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3AAD3F4A"/>
    <w:multiLevelType w:val="hybridMultilevel"/>
    <w:tmpl w:val="DBFAA6A6"/>
    <w:lvl w:ilvl="0" w:tplc="A1F00156">
      <w:start w:val="1"/>
      <w:numFmt w:val="decimal"/>
      <w:lvlText w:val="%1."/>
      <w:lvlJc w:val="left"/>
      <w:pPr>
        <w:ind w:left="0" w:firstLine="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DDF625A"/>
    <w:multiLevelType w:val="hybridMultilevel"/>
    <w:tmpl w:val="2E62BFC8"/>
    <w:lvl w:ilvl="0" w:tplc="28164108">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nsid w:val="3E8A06A3"/>
    <w:multiLevelType w:val="hybridMultilevel"/>
    <w:tmpl w:val="3A30C324"/>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499B04D7"/>
    <w:multiLevelType w:val="hybridMultilevel"/>
    <w:tmpl w:val="B3EE2F90"/>
    <w:lvl w:ilvl="0" w:tplc="D2DA9F52">
      <w:start w:val="1"/>
      <w:numFmt w:val="decimal"/>
      <w:lvlText w:val="%1."/>
      <w:lvlJc w:val="left"/>
      <w:pPr>
        <w:tabs>
          <w:tab w:val="num" w:pos="1140"/>
        </w:tabs>
        <w:ind w:left="1140" w:hanging="435"/>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4">
    <w:nsid w:val="4E9610E0"/>
    <w:multiLevelType w:val="hybridMultilevel"/>
    <w:tmpl w:val="2A90455E"/>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5CFE39CF"/>
    <w:multiLevelType w:val="hybridMultilevel"/>
    <w:tmpl w:val="D3AC0190"/>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6BB83C31"/>
    <w:multiLevelType w:val="hybridMultilevel"/>
    <w:tmpl w:val="8332AAC0"/>
    <w:lvl w:ilvl="0" w:tplc="530C5078">
      <w:start w:val="1"/>
      <w:numFmt w:val="decimal"/>
      <w:lvlText w:val="%1."/>
      <w:lvlJc w:val="left"/>
      <w:pPr>
        <w:ind w:left="1705" w:hanging="996"/>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nsid w:val="6CA36B83"/>
    <w:multiLevelType w:val="hybridMultilevel"/>
    <w:tmpl w:val="487E5758"/>
    <w:lvl w:ilvl="0" w:tplc="46C8C990">
      <w:start w:val="2"/>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6DC45146"/>
    <w:multiLevelType w:val="hybridMultilevel"/>
    <w:tmpl w:val="59D256B8"/>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78246229"/>
    <w:multiLevelType w:val="hybridMultilevel"/>
    <w:tmpl w:val="0EE0EE64"/>
    <w:lvl w:ilvl="0" w:tplc="919EC514">
      <w:start w:val="5"/>
      <w:numFmt w:val="bullet"/>
      <w:lvlText w:val="-"/>
      <w:lvlJc w:val="left"/>
      <w:pPr>
        <w:ind w:left="1081" w:hanging="372"/>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0">
    <w:nsid w:val="7D520C4F"/>
    <w:multiLevelType w:val="hybridMultilevel"/>
    <w:tmpl w:val="1C12515C"/>
    <w:lvl w:ilvl="0" w:tplc="578288FE">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1">
    <w:nsid w:val="7FD031B9"/>
    <w:multiLevelType w:val="hybridMultilevel"/>
    <w:tmpl w:val="54C8FAA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3"/>
  </w:num>
  <w:num w:numId="2">
    <w:abstractNumId w:val="2"/>
  </w:num>
  <w:num w:numId="3">
    <w:abstractNumId w:val="9"/>
  </w:num>
  <w:num w:numId="4">
    <w:abstractNumId w:val="0"/>
  </w:num>
  <w:num w:numId="5">
    <w:abstractNumId w:val="11"/>
  </w:num>
  <w:num w:numId="6">
    <w:abstractNumId w:val="5"/>
  </w:num>
  <w:num w:numId="7">
    <w:abstractNumId w:val="12"/>
  </w:num>
  <w:num w:numId="8">
    <w:abstractNumId w:val="20"/>
  </w:num>
  <w:num w:numId="9">
    <w:abstractNumId w:val="21"/>
  </w:num>
  <w:num w:numId="10">
    <w:abstractNumId w:val="8"/>
  </w:num>
  <w:num w:numId="11">
    <w:abstractNumId w:val="14"/>
  </w:num>
  <w:num w:numId="12">
    <w:abstractNumId w:val="16"/>
  </w:num>
  <w:num w:numId="13">
    <w:abstractNumId w:val="10"/>
  </w:num>
  <w:num w:numId="14">
    <w:abstractNumId w:val="6"/>
  </w:num>
  <w:num w:numId="15">
    <w:abstractNumId w:val="19"/>
  </w:num>
  <w:num w:numId="16">
    <w:abstractNumId w:val="1"/>
  </w:num>
  <w:num w:numId="17">
    <w:abstractNumId w:val="15"/>
  </w:num>
  <w:num w:numId="18">
    <w:abstractNumId w:val="18"/>
  </w:num>
  <w:num w:numId="19">
    <w:abstractNumId w:val="7"/>
  </w:num>
  <w:num w:numId="20">
    <w:abstractNumId w:val="4"/>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12"/>
    <w:rsid w:val="00061741"/>
    <w:rsid w:val="00087E8C"/>
    <w:rsid w:val="000F4701"/>
    <w:rsid w:val="00113B6F"/>
    <w:rsid w:val="00155FD9"/>
    <w:rsid w:val="00156C72"/>
    <w:rsid w:val="0018712A"/>
    <w:rsid w:val="00187CC7"/>
    <w:rsid w:val="001A1C13"/>
    <w:rsid w:val="001C1DF3"/>
    <w:rsid w:val="001C7BDC"/>
    <w:rsid w:val="001D1724"/>
    <w:rsid w:val="001E009B"/>
    <w:rsid w:val="001F15C3"/>
    <w:rsid w:val="001F1635"/>
    <w:rsid w:val="00203790"/>
    <w:rsid w:val="00205B27"/>
    <w:rsid w:val="00216E8E"/>
    <w:rsid w:val="00235CDE"/>
    <w:rsid w:val="00237F1B"/>
    <w:rsid w:val="00297BC8"/>
    <w:rsid w:val="002C4655"/>
    <w:rsid w:val="002C551E"/>
    <w:rsid w:val="002F0687"/>
    <w:rsid w:val="002F3F2C"/>
    <w:rsid w:val="002F44DF"/>
    <w:rsid w:val="0032645C"/>
    <w:rsid w:val="00335EFB"/>
    <w:rsid w:val="00346377"/>
    <w:rsid w:val="0035437D"/>
    <w:rsid w:val="0037403A"/>
    <w:rsid w:val="003953AA"/>
    <w:rsid w:val="003B1D03"/>
    <w:rsid w:val="003B2EAB"/>
    <w:rsid w:val="003B6D5F"/>
    <w:rsid w:val="003C3E64"/>
    <w:rsid w:val="003C5AEA"/>
    <w:rsid w:val="003D690A"/>
    <w:rsid w:val="0043403E"/>
    <w:rsid w:val="0043434A"/>
    <w:rsid w:val="004465FE"/>
    <w:rsid w:val="00454640"/>
    <w:rsid w:val="00470011"/>
    <w:rsid w:val="00472BBA"/>
    <w:rsid w:val="0049709D"/>
    <w:rsid w:val="004B18F6"/>
    <w:rsid w:val="004B6DF3"/>
    <w:rsid w:val="004D0F3A"/>
    <w:rsid w:val="004E09B6"/>
    <w:rsid w:val="004E549F"/>
    <w:rsid w:val="00506D47"/>
    <w:rsid w:val="00511BBA"/>
    <w:rsid w:val="005127DD"/>
    <w:rsid w:val="00515F50"/>
    <w:rsid w:val="00516AFC"/>
    <w:rsid w:val="00535C23"/>
    <w:rsid w:val="00570B97"/>
    <w:rsid w:val="005858CF"/>
    <w:rsid w:val="00597511"/>
    <w:rsid w:val="0059770A"/>
    <w:rsid w:val="005A0CB1"/>
    <w:rsid w:val="005A32DD"/>
    <w:rsid w:val="005A3EFE"/>
    <w:rsid w:val="005D784C"/>
    <w:rsid w:val="005F1639"/>
    <w:rsid w:val="005F3E24"/>
    <w:rsid w:val="005F5C62"/>
    <w:rsid w:val="006016D4"/>
    <w:rsid w:val="00611D9E"/>
    <w:rsid w:val="0063002D"/>
    <w:rsid w:val="0067287B"/>
    <w:rsid w:val="00675454"/>
    <w:rsid w:val="006C5EF0"/>
    <w:rsid w:val="006C63B1"/>
    <w:rsid w:val="006D02D4"/>
    <w:rsid w:val="006E436A"/>
    <w:rsid w:val="006E7CCB"/>
    <w:rsid w:val="00707048"/>
    <w:rsid w:val="00711892"/>
    <w:rsid w:val="00730E0D"/>
    <w:rsid w:val="007312EE"/>
    <w:rsid w:val="00781106"/>
    <w:rsid w:val="00785D8E"/>
    <w:rsid w:val="00797414"/>
    <w:rsid w:val="007E30AB"/>
    <w:rsid w:val="00836D52"/>
    <w:rsid w:val="0083777F"/>
    <w:rsid w:val="00854E02"/>
    <w:rsid w:val="00874F54"/>
    <w:rsid w:val="008967D6"/>
    <w:rsid w:val="008B1DAD"/>
    <w:rsid w:val="008D2D92"/>
    <w:rsid w:val="008D5DAD"/>
    <w:rsid w:val="008E3F82"/>
    <w:rsid w:val="008E61F3"/>
    <w:rsid w:val="008F1F98"/>
    <w:rsid w:val="00900C12"/>
    <w:rsid w:val="00905506"/>
    <w:rsid w:val="00907F93"/>
    <w:rsid w:val="0094353A"/>
    <w:rsid w:val="00953CD9"/>
    <w:rsid w:val="009554EB"/>
    <w:rsid w:val="00961355"/>
    <w:rsid w:val="0098398A"/>
    <w:rsid w:val="009869B3"/>
    <w:rsid w:val="00A12BCF"/>
    <w:rsid w:val="00A54198"/>
    <w:rsid w:val="00A60F81"/>
    <w:rsid w:val="00A65435"/>
    <w:rsid w:val="00A739F1"/>
    <w:rsid w:val="00A80316"/>
    <w:rsid w:val="00A954CC"/>
    <w:rsid w:val="00AF6753"/>
    <w:rsid w:val="00B044E2"/>
    <w:rsid w:val="00B3054D"/>
    <w:rsid w:val="00B33D5F"/>
    <w:rsid w:val="00B658A6"/>
    <w:rsid w:val="00BA4A15"/>
    <w:rsid w:val="00BA6FFB"/>
    <w:rsid w:val="00BA774D"/>
    <w:rsid w:val="00BF6EEB"/>
    <w:rsid w:val="00C36C0B"/>
    <w:rsid w:val="00C46921"/>
    <w:rsid w:val="00C66876"/>
    <w:rsid w:val="00C742C8"/>
    <w:rsid w:val="00C77D6F"/>
    <w:rsid w:val="00C901D2"/>
    <w:rsid w:val="00C96B75"/>
    <w:rsid w:val="00CC13A6"/>
    <w:rsid w:val="00CD283D"/>
    <w:rsid w:val="00D46404"/>
    <w:rsid w:val="00D7747E"/>
    <w:rsid w:val="00D81D76"/>
    <w:rsid w:val="00DB7D20"/>
    <w:rsid w:val="00DC116E"/>
    <w:rsid w:val="00DC23D8"/>
    <w:rsid w:val="00DC24F6"/>
    <w:rsid w:val="00DE207D"/>
    <w:rsid w:val="00E00795"/>
    <w:rsid w:val="00E021E8"/>
    <w:rsid w:val="00E13C1B"/>
    <w:rsid w:val="00E4032C"/>
    <w:rsid w:val="00EA4D34"/>
    <w:rsid w:val="00EB021C"/>
    <w:rsid w:val="00EC57EE"/>
    <w:rsid w:val="00EC5F52"/>
    <w:rsid w:val="00EF37E0"/>
    <w:rsid w:val="00F1758F"/>
    <w:rsid w:val="00F4365B"/>
    <w:rsid w:val="00F71BB9"/>
    <w:rsid w:val="00F85747"/>
    <w:rsid w:val="00F92F78"/>
    <w:rsid w:val="00FB1144"/>
    <w:rsid w:val="00FC3F4B"/>
    <w:rsid w:val="00FE4267"/>
    <w:rsid w:val="00FF24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1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0CB1"/>
    <w:rPr>
      <w:rFonts w:ascii="Tahoma" w:hAnsi="Tahoma" w:cs="Tahoma"/>
      <w:sz w:val="16"/>
      <w:szCs w:val="16"/>
    </w:rPr>
  </w:style>
  <w:style w:type="paragraph" w:styleId="ListParagraph">
    <w:name w:val="List Paragraph"/>
    <w:basedOn w:val="Normal"/>
    <w:uiPriority w:val="34"/>
    <w:qFormat/>
    <w:rsid w:val="005A32DD"/>
    <w:pPr>
      <w:ind w:left="720"/>
      <w:contextualSpacing/>
    </w:pPr>
  </w:style>
  <w:style w:type="character" w:styleId="Hyperlink">
    <w:name w:val="Hyperlink"/>
    <w:basedOn w:val="DefaultParagraphFont"/>
    <w:uiPriority w:val="99"/>
    <w:unhideWhenUsed/>
    <w:rsid w:val="003C5AEA"/>
    <w:rPr>
      <w:color w:val="0000FF" w:themeColor="hyperlink"/>
      <w:u w:val="single"/>
    </w:rPr>
  </w:style>
  <w:style w:type="character" w:styleId="FollowedHyperlink">
    <w:name w:val="FollowedHyperlink"/>
    <w:basedOn w:val="DefaultParagraphFont"/>
    <w:uiPriority w:val="99"/>
    <w:semiHidden/>
    <w:unhideWhenUsed/>
    <w:rsid w:val="003C5AEA"/>
    <w:rPr>
      <w:color w:val="800080" w:themeColor="followedHyperlink"/>
      <w:u w:val="single"/>
    </w:rPr>
  </w:style>
  <w:style w:type="paragraph" w:styleId="Footer">
    <w:name w:val="footer"/>
    <w:basedOn w:val="Normal"/>
    <w:link w:val="FooterChar"/>
    <w:uiPriority w:val="99"/>
    <w:unhideWhenUsed/>
    <w:rsid w:val="00711892"/>
    <w:pPr>
      <w:tabs>
        <w:tab w:val="center" w:pos="4536"/>
        <w:tab w:val="right" w:pos="9072"/>
      </w:tabs>
    </w:pPr>
  </w:style>
  <w:style w:type="character" w:customStyle="1" w:styleId="FooterChar">
    <w:name w:val="Footer Char"/>
    <w:basedOn w:val="DefaultParagraphFont"/>
    <w:link w:val="Footer"/>
    <w:uiPriority w:val="99"/>
    <w:rsid w:val="00711892"/>
    <w:rPr>
      <w:sz w:val="24"/>
      <w:szCs w:val="24"/>
      <w:lang w:val="en-US" w:eastAsia="en-US"/>
    </w:rPr>
  </w:style>
  <w:style w:type="paragraph" w:customStyle="1" w:styleId="CharChar1CharCharCharCharCharCharCharCharCharCharCharCharCharChar">
    <w:name w:val="Char Char1 Знак Знак Знак Знак Char Char Знак Char Char Знак Char Char Знак Char Char Знак Знак Знак Знак Char Char Знак Знак Char Char Знак Знак Знак Знак Знак Знак Знак Знак Знак Char Char Знак"/>
    <w:basedOn w:val="Normal"/>
    <w:rsid w:val="00B33D5F"/>
    <w:pPr>
      <w:tabs>
        <w:tab w:val="left" w:pos="709"/>
      </w:tabs>
    </w:pPr>
    <w:rPr>
      <w:rFonts w:ascii="Tahoma" w:hAnsi="Tahoma"/>
      <w:lang w:val="pl-PL" w:eastAsia="pl-PL"/>
    </w:rPr>
  </w:style>
  <w:style w:type="character" w:customStyle="1" w:styleId="Bodytext2">
    <w:name w:val="Body text (2)_"/>
    <w:link w:val="Bodytext20"/>
    <w:rsid w:val="00B33D5F"/>
    <w:rPr>
      <w:shd w:val="clear" w:color="auto" w:fill="FFFFFF"/>
    </w:rPr>
  </w:style>
  <w:style w:type="paragraph" w:customStyle="1" w:styleId="Bodytext20">
    <w:name w:val="Body text (2)"/>
    <w:basedOn w:val="Normal"/>
    <w:link w:val="Bodytext2"/>
    <w:rsid w:val="00B33D5F"/>
    <w:pPr>
      <w:widowControl w:val="0"/>
      <w:shd w:val="clear" w:color="auto" w:fill="FFFFFF"/>
      <w:spacing w:after="120" w:line="0" w:lineRule="atLeast"/>
      <w:ind w:hanging="360"/>
    </w:pPr>
    <w:rPr>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1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0CB1"/>
    <w:rPr>
      <w:rFonts w:ascii="Tahoma" w:hAnsi="Tahoma" w:cs="Tahoma"/>
      <w:sz w:val="16"/>
      <w:szCs w:val="16"/>
    </w:rPr>
  </w:style>
  <w:style w:type="paragraph" w:styleId="ListParagraph">
    <w:name w:val="List Paragraph"/>
    <w:basedOn w:val="Normal"/>
    <w:uiPriority w:val="34"/>
    <w:qFormat/>
    <w:rsid w:val="005A32DD"/>
    <w:pPr>
      <w:ind w:left="720"/>
      <w:contextualSpacing/>
    </w:pPr>
  </w:style>
  <w:style w:type="character" w:styleId="Hyperlink">
    <w:name w:val="Hyperlink"/>
    <w:basedOn w:val="DefaultParagraphFont"/>
    <w:uiPriority w:val="99"/>
    <w:unhideWhenUsed/>
    <w:rsid w:val="003C5AEA"/>
    <w:rPr>
      <w:color w:val="0000FF" w:themeColor="hyperlink"/>
      <w:u w:val="single"/>
    </w:rPr>
  </w:style>
  <w:style w:type="character" w:styleId="FollowedHyperlink">
    <w:name w:val="FollowedHyperlink"/>
    <w:basedOn w:val="DefaultParagraphFont"/>
    <w:uiPriority w:val="99"/>
    <w:semiHidden/>
    <w:unhideWhenUsed/>
    <w:rsid w:val="003C5AEA"/>
    <w:rPr>
      <w:color w:val="800080" w:themeColor="followedHyperlink"/>
      <w:u w:val="single"/>
    </w:rPr>
  </w:style>
  <w:style w:type="paragraph" w:styleId="Footer">
    <w:name w:val="footer"/>
    <w:basedOn w:val="Normal"/>
    <w:link w:val="FooterChar"/>
    <w:uiPriority w:val="99"/>
    <w:unhideWhenUsed/>
    <w:rsid w:val="00711892"/>
    <w:pPr>
      <w:tabs>
        <w:tab w:val="center" w:pos="4536"/>
        <w:tab w:val="right" w:pos="9072"/>
      </w:tabs>
    </w:pPr>
  </w:style>
  <w:style w:type="character" w:customStyle="1" w:styleId="FooterChar">
    <w:name w:val="Footer Char"/>
    <w:basedOn w:val="DefaultParagraphFont"/>
    <w:link w:val="Footer"/>
    <w:uiPriority w:val="99"/>
    <w:rsid w:val="00711892"/>
    <w:rPr>
      <w:sz w:val="24"/>
      <w:szCs w:val="24"/>
      <w:lang w:val="en-US" w:eastAsia="en-US"/>
    </w:rPr>
  </w:style>
  <w:style w:type="paragraph" w:customStyle="1" w:styleId="CharChar1CharCharCharCharCharCharCharCharCharCharCharCharCharChar">
    <w:name w:val="Char Char1 Знак Знак Знак Знак Char Char Знак Char Char Знак Char Char Знак Char Char Знак Знак Знак Знак Char Char Знак Знак Char Char Знак Знак Знак Знак Знак Знак Знак Знак Знак Char Char Знак"/>
    <w:basedOn w:val="Normal"/>
    <w:rsid w:val="00B33D5F"/>
    <w:pPr>
      <w:tabs>
        <w:tab w:val="left" w:pos="709"/>
      </w:tabs>
    </w:pPr>
    <w:rPr>
      <w:rFonts w:ascii="Tahoma" w:hAnsi="Tahoma"/>
      <w:lang w:val="pl-PL" w:eastAsia="pl-PL"/>
    </w:rPr>
  </w:style>
  <w:style w:type="character" w:customStyle="1" w:styleId="Bodytext2">
    <w:name w:val="Body text (2)_"/>
    <w:link w:val="Bodytext20"/>
    <w:rsid w:val="00B33D5F"/>
    <w:rPr>
      <w:shd w:val="clear" w:color="auto" w:fill="FFFFFF"/>
    </w:rPr>
  </w:style>
  <w:style w:type="paragraph" w:customStyle="1" w:styleId="Bodytext20">
    <w:name w:val="Body text (2)"/>
    <w:basedOn w:val="Normal"/>
    <w:link w:val="Bodytext2"/>
    <w:rsid w:val="00B33D5F"/>
    <w:pPr>
      <w:widowControl w:val="0"/>
      <w:shd w:val="clear" w:color="auto" w:fill="FFFFFF"/>
      <w:spacing w:after="120" w:line="0" w:lineRule="atLeast"/>
      <w:ind w:hanging="360"/>
    </w:pPr>
    <w:rPr>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05688">
      <w:bodyDiv w:val="1"/>
      <w:marLeft w:val="0"/>
      <w:marRight w:val="0"/>
      <w:marTop w:val="0"/>
      <w:marBottom w:val="0"/>
      <w:divBdr>
        <w:top w:val="none" w:sz="0" w:space="0" w:color="auto"/>
        <w:left w:val="none" w:sz="0" w:space="0" w:color="auto"/>
        <w:bottom w:val="none" w:sz="0" w:space="0" w:color="auto"/>
        <w:right w:val="none" w:sz="0" w:space="0" w:color="auto"/>
      </w:divBdr>
      <w:divsChild>
        <w:div w:id="105581294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tana-os.justice.bg" TargetMode="External"/><Relationship Id="rId3" Type="http://schemas.openxmlformats.org/officeDocument/2006/relationships/styles" Target="styles.xml"/><Relationship Id="rId7" Type="http://schemas.openxmlformats.org/officeDocument/2006/relationships/hyperlink" Target="http://montana-os.justice.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969D7-14D5-408D-AFE2-01B5FE36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537</Words>
  <Characters>3066</Characters>
  <Application>Microsoft Office Word</Application>
  <DocSecurity>0</DocSecurity>
  <Lines>25</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 К Р Ъ Ж Е Н    С Ъ Д – М О Н Т А Н А</vt:lpstr>
      <vt:lpstr>О К Р Ъ Ж Е Н    С Ъ Д – М О Н Т А Н А</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 Р Ъ Ж Е Н    С Ъ Д – М О Н Т А Н А</dc:title>
  <dc:creator>Tatiana Stefanova</dc:creator>
  <cp:lastModifiedBy>user</cp:lastModifiedBy>
  <cp:revision>3</cp:revision>
  <cp:lastPrinted>2024-01-26T11:59:00Z</cp:lastPrinted>
  <dcterms:created xsi:type="dcterms:W3CDTF">2024-03-29T06:50:00Z</dcterms:created>
  <dcterms:modified xsi:type="dcterms:W3CDTF">2024-03-29T06:54:00Z</dcterms:modified>
</cp:coreProperties>
</file>